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framePr w:wrap="around" w:vAnchor="page" w:hAnchor="page" w:x="1363" w:y="568"/>
        <w:rPr>
          <w:rFonts w:hint="default" w:eastAsia="宋体"/>
          <w:lang w:val="en-US" w:eastAsia="zh-CN"/>
        </w:rPr>
      </w:pPr>
      <w:bookmarkStart w:id="0" w:name="_Hlk89086268"/>
      <w:bookmarkStart w:id="1" w:name="StandardName"/>
      <w:r>
        <w:rPr>
          <w:rFonts w:ascii="Times New Roman"/>
        </w:rPr>
        <w:t>ICS</w:t>
      </w:r>
      <w:r>
        <w:rPr>
          <w:rFonts w:hint="eastAsia" w:ascii="MS Mincho" w:hAnsi="MS Mincho" w:eastAsia="MS Mincho" w:cs="MS Mincho"/>
        </w:rPr>
        <w:t> </w:t>
      </w:r>
      <w:r>
        <w:rPr>
          <w:rFonts w:hint="eastAsia" w:eastAsia="宋体"/>
          <w:lang w:val="en-US" w:eastAsia="zh-CN"/>
        </w:rPr>
        <w:t>XX</w:t>
      </w:r>
      <w:r>
        <w:rPr>
          <w:rFonts w:hint="eastAsia" w:eastAsia="宋体"/>
        </w:rPr>
        <w:t>.</w:t>
      </w:r>
      <w:r>
        <w:rPr>
          <w:rFonts w:hint="eastAsia" w:eastAsia="宋体"/>
          <w:lang w:val="en-US" w:eastAsia="zh-CN"/>
        </w:rPr>
        <w:t>XXX</w:t>
      </w:r>
      <w:r>
        <w:rPr>
          <w:rFonts w:hint="eastAsia" w:eastAsia="宋体"/>
        </w:rPr>
        <w:t>.</w:t>
      </w:r>
      <w:r>
        <w:rPr>
          <w:rFonts w:hint="eastAsia" w:eastAsia="宋体"/>
          <w:lang w:val="en-US" w:eastAsia="zh-CN"/>
        </w:rPr>
        <w:t>XX</w:t>
      </w:r>
    </w:p>
    <w:bookmarkEnd w:id="0"/>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9854" w:type="dxa"/>
            <w:tcBorders>
              <w:top w:val="nil"/>
              <w:left w:val="nil"/>
              <w:bottom w:val="nil"/>
              <w:right w:val="nil"/>
            </w:tcBorders>
            <w:noWrap w:val="0"/>
            <w:vAlign w:val="top"/>
          </w:tcPr>
          <w:p>
            <w:pPr>
              <w:pStyle w:val="11"/>
              <w:framePr w:wrap="around" w:vAnchor="page" w:hAnchor="page" w:x="1363" w:y="568"/>
              <w:rPr>
                <w:rFonts w:hint="default" w:eastAsia="黑体"/>
                <w:lang w:val="en-US" w:eastAsia="zh-CN"/>
              </w:rPr>
            </w:pPr>
            <w:r>
              <w:rPr>
                <w:rFonts w:ascii="Times New Roman"/>
              </w:rPr>
              <w:t>CCS</w:t>
            </w:r>
            <w:r>
              <w:rPr>
                <w:rFonts w:hint="eastAsia" w:ascii="Times New Roman"/>
                <w:lang w:val="en-US" w:eastAsia="zh-CN"/>
              </w:rPr>
              <w:t xml:space="preserve"> </w:t>
            </w:r>
            <w:r>
              <w:rPr>
                <w:rFonts w:hint="eastAsia" w:eastAsia="宋体"/>
                <w:lang w:val="en-US" w:eastAsia="zh-CN"/>
              </w:rPr>
              <w:t>XX</w:t>
            </w:r>
            <w:r>
              <w:rPr>
                <w:rFonts w:hint="eastAsia" w:eastAsia="宋体"/>
              </w:rPr>
              <w:t>.</w:t>
            </w:r>
            <w:r>
              <w:rPr>
                <w:rFonts w:hint="eastAsia" w:eastAsia="宋体"/>
                <w:lang w:val="en-US" w:eastAsia="zh-CN"/>
              </w:rPr>
              <w:t>XX</w:t>
            </w:r>
          </w:p>
          <w:p>
            <w:pPr>
              <w:pStyle w:val="11"/>
              <w:framePr w:wrap="around" w:vAnchor="page" w:hAnchor="page" w:x="1363" w:y="568"/>
            </w:pPr>
          </w:p>
        </w:tc>
      </w:tr>
    </w:tbl>
    <w:p>
      <w:pPr>
        <w:pStyle w:val="12"/>
        <w:framePr w:wrap="around" w:x="1378" w:y="2597"/>
      </w:pPr>
      <w:r>
        <w:rPr>
          <w:rFonts w:hint="eastAsia"/>
        </w:rPr>
        <w:t>团体标准</w:t>
      </w:r>
      <w:r>
        <w:rPr>
          <w:rFonts w:hint="eastAsia" w:hAnsi="黑体"/>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787400</wp:posOffset>
                </wp:positionV>
                <wp:extent cx="5949950" cy="0"/>
                <wp:effectExtent l="0" t="0" r="0" b="0"/>
                <wp:wrapNone/>
                <wp:docPr id="18" name="直接箭头连接符 18"/>
                <wp:cNvGraphicFramePr/>
                <a:graphic xmlns:a="http://schemas.openxmlformats.org/drawingml/2006/main">
                  <a:graphicData uri="http://schemas.microsoft.com/office/word/2010/wordprocessingShape">
                    <wps:wsp>
                      <wps:cNvCnPr/>
                      <wps:spPr>
                        <a:xfrm>
                          <a:off x="0" y="0"/>
                          <a:ext cx="59499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5pt;margin-top:62pt;height:0pt;width:468.5pt;z-index:251661312;mso-width-relative:page;mso-height-relative:page;" filled="f" stroked="t" coordsize="21600,21600" o:gfxdata="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PAmL0gAAAAkBAAAPAAAAAAAAAAEAIAAAACIAAABkcnMvZG93bnJldi54bWxQ&#10;SwECFAAUAAAACACHTuJAVZi3WP0BAADvAwAADgAAAAAAAAABACAAAAAhAQAAZHJzL2Uyb0RvYy54&#10;bWxQSwUGAAAAAAYABgBZAQAAkAUAAAAA&#10;">
                <v:fill on="f" focussize="0,0"/>
                <v:stroke weight="1pt" color="#000000" joinstyle="round"/>
                <v:imagedata o:title=""/>
                <o:lock v:ext="edit" aspectratio="f"/>
              </v:shape>
            </w:pict>
          </mc:Fallback>
        </mc:AlternateContent>
      </w:r>
    </w:p>
    <w:p>
      <w:pPr>
        <w:pStyle w:val="13"/>
      </w:pPr>
      <w:r>
        <w:rPr>
          <w:rFonts w:hint="eastAsia"/>
        </w:rPr>
        <w:t>起重机</w:t>
      </w:r>
      <w:r>
        <w:rPr>
          <w:rFonts w:hint="eastAsia"/>
          <w:lang w:val="en-US" w:eastAsia="zh-CN"/>
        </w:rPr>
        <w:t xml:space="preserve"> </w:t>
      </w:r>
      <w:r>
        <w:rPr>
          <w:rFonts w:hint="eastAsia"/>
        </w:rPr>
        <w:t>钢丝绳更换</w:t>
      </w:r>
      <w:r>
        <w:rPr>
          <w:rFonts w:hint="eastAsia"/>
          <w:lang w:val="en-US" w:eastAsia="zh-CN"/>
        </w:rPr>
        <w:t xml:space="preserve"> </w:t>
      </w:r>
      <w:r>
        <w:rPr>
          <w:rFonts w:hint="eastAsia"/>
        </w:rPr>
        <w:t>简易要求</w:t>
      </w:r>
      <w: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4"/>
            </w:pPr>
            <w:r>
              <w:rPr>
                <w:rFonts w:hint="eastAsia"/>
                <w:lang w:val="en-US" w:eastAsia="zh-CN"/>
              </w:rPr>
              <w:t>Cranes</w:t>
            </w:r>
            <w:r>
              <w:t xml:space="preserve"> </w:t>
            </w:r>
            <w:r>
              <w:rPr>
                <w:rFonts w:hint="eastAsia"/>
              </w:rPr>
              <w:t>—</w:t>
            </w:r>
            <w:r>
              <w:rPr>
                <w:rFonts w:hint="eastAsia"/>
                <w:lang w:val="en-US" w:eastAsia="zh-CN"/>
              </w:rPr>
              <w:t xml:space="preserve"> W</w:t>
            </w:r>
            <w:r>
              <w:rPr>
                <w:rFonts w:hint="eastAsia"/>
              </w:rPr>
              <w:t>ire rope replacement</w:t>
            </w:r>
            <w:r>
              <w:t xml:space="preserve"> </w:t>
            </w:r>
            <w:r>
              <w:rPr>
                <w:rFonts w:hint="eastAsia"/>
              </w:rPr>
              <w:t>— Simple requirements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5"/>
              <w:rPr>
                <w:rFonts w:hint="eastAsia" w:eastAsia="宋体"/>
                <w:lang w:eastAsia="zh-CN"/>
              </w:rPr>
            </w:pPr>
            <w:r>
              <w:rPr>
                <w:rFonts w:hint="eastAsia"/>
                <w:sz w:val="24"/>
                <w:szCs w:val="36"/>
                <w:lang w:eastAsia="zh-CN"/>
              </w:rPr>
              <w:t>（</w:t>
            </w:r>
            <w:r>
              <w:rPr>
                <w:rFonts w:hint="eastAsia"/>
                <w:sz w:val="24"/>
                <w:szCs w:val="36"/>
                <w:lang w:val="en-US" w:eastAsia="zh-CN"/>
              </w:rPr>
              <w:t>征求意见稿</w:t>
            </w:r>
            <w:r>
              <w:rPr>
                <w:rFonts w:hint="eastAsia"/>
                <w:sz w:val="24"/>
                <w:szCs w:val="36"/>
                <w:lang w:eastAsia="zh-CN"/>
              </w:rPr>
              <w:t>）</w:t>
            </w:r>
          </w:p>
        </w:tc>
      </w:tr>
    </w:tbl>
    <w:p>
      <w:pPr>
        <w:pStyle w:val="18"/>
        <w:framePr w:vAnchor="page" w:hAnchor="page" w:x="1461" w:y="13959"/>
      </w:pPr>
      <w:bookmarkStart w:id="2" w:name="_Hlk89086295"/>
      <w:r>
        <w:rPr>
          <w:rFonts w:hint="eastAsia" w:ascii="黑体"/>
        </w:rPr>
        <w:t>202</w:t>
      </w:r>
      <w:r>
        <w:rPr>
          <w:rFonts w:hint="eastAsia" w:ascii="黑体"/>
          <w:lang w:val="en-US" w:eastAsia="zh-CN"/>
        </w:rPr>
        <w:t>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572897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289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728.5pt;height:0.05pt;width:451.1pt;mso-position-vertical-relative:page;z-index:251660288;mso-width-relative:page;mso-height-relative:page;" filled="f" stroked="t" coordsize="21600,21600" o:gfxdata="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pG2GDWAAAACwEAAA8AAAAAAAAAAQAgAAAAIgAAAGRycy9kb3ducmV2Lnht&#10;bFBLAQIUABQAAAAIAIdO4kD5mvTT+wEAAPYDAAAOAAAAAAAAAAEAIAAAACUBAABkcnMvZTJvRG9j&#10;LnhtbFBLBQYAAAAABgAGAFkBAACSBQAAAAA=&#10;">
                <v:fill on="f" focussize="0,0"/>
                <v:stroke color="#000000" joinstyle="round"/>
                <v:imagedata o:title=""/>
                <o:lock v:ext="edit" aspectratio="f"/>
                <w10:anchorlock/>
              </v:line>
            </w:pict>
          </mc:Fallback>
        </mc:AlternateContent>
      </w:r>
    </w:p>
    <w:bookmarkEnd w:id="2"/>
    <w:p>
      <w:pPr>
        <w:pStyle w:val="20"/>
        <w:framePr w:vAnchor="page" w:hAnchor="page" w:x="6491" w:y="13983"/>
      </w:pPr>
      <w:bookmarkStart w:id="3" w:name="_Hlk89086310"/>
      <w:r>
        <w:rPr>
          <w:rFonts w:hint="eastAsia" w:ascii="黑体"/>
        </w:rPr>
        <w:t>202</w:t>
      </w:r>
      <w:r>
        <w:rPr>
          <w:rFonts w:hint="eastAsia" w:ascii="黑体"/>
          <w:lang w:val="en-US" w:eastAsia="zh-CN"/>
        </w:rPr>
        <w:t>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实施</w:t>
      </w:r>
    </w:p>
    <w:bookmarkEnd w:id="3"/>
    <w:p>
      <w:pPr>
        <w:pStyle w:val="22"/>
        <w:framePr w:wrap="around" w:y="15135"/>
        <w:rPr>
          <w:rFonts w:hint="eastAsia"/>
        </w:rPr>
        <w:sectPr>
          <w:headerReference r:id="rId3" w:type="default"/>
          <w:footerReference r:id="rId4" w:type="default"/>
          <w:pgSz w:w="11906" w:h="16838"/>
          <w:pgMar w:top="567" w:right="1134" w:bottom="1134" w:left="1134" w:header="1418" w:footer="1134" w:gutter="284"/>
          <w:pgNumType w:fmt="upperRoman"/>
          <w:cols w:space="720" w:num="1"/>
          <w:formProt w:val="0"/>
          <w:docGrid w:type="lines" w:linePitch="312" w:charSpace="0"/>
        </w:sectPr>
      </w:pPr>
      <w:r>
        <w:rPr>
          <w:rFonts w:hint="eastAsia" w:hAnsi="黑体"/>
          <w:w w:val="100"/>
        </w:rPr>
        <w:t>山东省特种设备协会</w:t>
      </w:r>
      <w:r>
        <w:rPr>
          <w:rFonts w:hint="eastAsia" w:ascii="MS Mincho" w:hAnsi="MS Mincho" w:eastAsia="MS Mincho" w:cs="MS Mincho"/>
        </w:rPr>
        <w:t>   </w:t>
      </w:r>
      <w:r>
        <w:rPr>
          <w:rStyle w:val="25"/>
          <w:rFonts w:hint="eastAsia"/>
        </w:rPr>
        <w:t>发布</w:t>
      </w:r>
      <w:bookmarkStart w:id="4" w:name="_Toc39651799"/>
      <w:bookmarkStart w:id="5" w:name="_Toc60836903"/>
      <w:bookmarkStart w:id="6" w:name="_Toc89114991"/>
      <w:bookmarkStart w:id="7" w:name="_Toc55890661"/>
      <w:bookmarkStart w:id="8" w:name="_Toc25830134"/>
      <w:bookmarkStart w:id="9" w:name="_Toc60822631"/>
      <w:bookmarkStart w:id="10" w:name="_Toc10899"/>
      <w:bookmarkStart w:id="11" w:name="_Toc2752"/>
      <w:bookmarkStart w:id="12" w:name="_Toc46299576"/>
      <w:bookmarkStart w:id="13" w:name="_Toc39650165"/>
      <w:bookmarkStart w:id="14" w:name="_Toc60822376"/>
    </w:p>
    <w:bookmarkEnd w:id="1"/>
    <w:bookmarkEnd w:id="4"/>
    <w:bookmarkEnd w:id="5"/>
    <w:bookmarkEnd w:id="6"/>
    <w:bookmarkEnd w:id="7"/>
    <w:bookmarkEnd w:id="8"/>
    <w:bookmarkEnd w:id="9"/>
    <w:bookmarkEnd w:id="10"/>
    <w:bookmarkEnd w:id="11"/>
    <w:bookmarkEnd w:id="12"/>
    <w:bookmarkEnd w:id="13"/>
    <w:bookmarkEnd w:id="14"/>
    <w:p>
      <w:pPr>
        <w:widowControl/>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  次</w:t>
      </w:r>
    </w:p>
    <w:p>
      <w:pPr>
        <w:widowControl/>
        <w:spacing w:line="360" w:lineRule="auto"/>
        <w:jc w:val="left"/>
        <w:rPr>
          <w:rFonts w:ascii="宋体" w:hAnsi="宋体" w:eastAsia="宋体"/>
        </w:rPr>
      </w:pPr>
    </w:p>
    <w:p>
      <w:pPr>
        <w:widowControl/>
        <w:spacing w:line="360" w:lineRule="auto"/>
        <w:jc w:val="center"/>
        <w:rPr>
          <w:rFonts w:ascii="宋体" w:hAnsi="宋体" w:eastAsia="宋体"/>
        </w:rPr>
      </w:pPr>
      <w:r>
        <w:rPr>
          <w:rFonts w:hint="eastAsia" w:ascii="宋体" w:hAnsi="宋体" w:eastAsia="宋体"/>
        </w:rPr>
        <w:t>前</w:t>
      </w:r>
      <w:r>
        <w:rPr>
          <w:rFonts w:ascii="宋体" w:hAnsi="宋体" w:eastAsia="宋体"/>
        </w:rPr>
        <w:t xml:space="preserve">  言……………………………………</w:t>
      </w:r>
      <w:r>
        <w:rPr>
          <w:rFonts w:hint="eastAsia" w:ascii="宋体" w:hAnsi="宋体" w:eastAsia="宋体"/>
        </w:rPr>
        <w:t>…………………………………</w:t>
      </w:r>
      <w:r>
        <w:rPr>
          <w:rFonts w:ascii="宋体" w:hAnsi="宋体" w:eastAsia="宋体"/>
        </w:rPr>
        <w:t>………………………</w:t>
      </w:r>
      <w:r>
        <w:rPr>
          <w:rFonts w:hint="eastAsia" w:ascii="宋体" w:hAnsi="宋体" w:eastAsia="宋体"/>
        </w:rPr>
        <w:t>I</w:t>
      </w:r>
    </w:p>
    <w:p>
      <w:pPr>
        <w:widowControl/>
        <w:spacing w:line="360" w:lineRule="auto"/>
        <w:jc w:val="center"/>
        <w:rPr>
          <w:rFonts w:ascii="宋体" w:hAnsi="宋体" w:eastAsia="宋体"/>
        </w:rPr>
      </w:pPr>
      <w:r>
        <w:rPr>
          <w:rFonts w:ascii="宋体" w:hAnsi="宋体" w:eastAsia="宋体"/>
        </w:rPr>
        <w:t xml:space="preserve">1 </w:t>
      </w:r>
      <w:r>
        <w:rPr>
          <w:rFonts w:ascii="宋体" w:hAnsi="宋体" w:eastAsia="宋体"/>
        </w:rPr>
        <w:tab/>
      </w:r>
      <w:r>
        <w:rPr>
          <w:rFonts w:ascii="宋体" w:hAnsi="宋体" w:eastAsia="宋体"/>
        </w:rPr>
        <w:t>范围…………………………………………………………</w:t>
      </w:r>
      <w:r>
        <w:rPr>
          <w:rFonts w:hint="eastAsia" w:ascii="宋体" w:hAnsi="宋体" w:eastAsia="宋体"/>
        </w:rPr>
        <w:t>……</w:t>
      </w:r>
      <w:r>
        <w:rPr>
          <w:rFonts w:ascii="宋体" w:hAnsi="宋体" w:eastAsia="宋体"/>
        </w:rPr>
        <w:t>……………………………1</w:t>
      </w:r>
    </w:p>
    <w:p>
      <w:pPr>
        <w:widowControl/>
        <w:spacing w:line="360" w:lineRule="auto"/>
        <w:jc w:val="center"/>
        <w:rPr>
          <w:rFonts w:ascii="宋体" w:hAnsi="宋体" w:eastAsia="宋体"/>
        </w:rPr>
      </w:pPr>
      <w:r>
        <w:rPr>
          <w:rFonts w:ascii="宋体" w:hAnsi="宋体" w:eastAsia="宋体"/>
        </w:rPr>
        <w:t xml:space="preserve">2 </w:t>
      </w:r>
      <w:r>
        <w:rPr>
          <w:rFonts w:ascii="宋体" w:hAnsi="宋体" w:eastAsia="宋体"/>
        </w:rPr>
        <w:tab/>
      </w:r>
      <w:r>
        <w:rPr>
          <w:rFonts w:ascii="宋体" w:hAnsi="宋体" w:eastAsia="宋体"/>
        </w:rPr>
        <w:t>规范性引用文件………………………………………………………………………………1</w:t>
      </w:r>
    </w:p>
    <w:p>
      <w:pPr>
        <w:widowControl/>
        <w:spacing w:line="360" w:lineRule="auto"/>
        <w:jc w:val="center"/>
        <w:rPr>
          <w:rFonts w:ascii="宋体" w:hAnsi="宋体" w:eastAsia="宋体"/>
        </w:rPr>
      </w:pPr>
      <w:r>
        <w:rPr>
          <w:rFonts w:ascii="宋体" w:hAnsi="宋体" w:eastAsia="宋体"/>
        </w:rPr>
        <w:t xml:space="preserve">3 </w:t>
      </w:r>
      <w:r>
        <w:rPr>
          <w:rFonts w:ascii="宋体" w:hAnsi="宋体" w:eastAsia="宋体"/>
        </w:rPr>
        <w:tab/>
      </w:r>
      <w:r>
        <w:rPr>
          <w:rFonts w:ascii="宋体" w:hAnsi="宋体" w:eastAsia="宋体"/>
        </w:rPr>
        <w:t>术语和定义……………………………………………………………</w:t>
      </w:r>
      <w:r>
        <w:rPr>
          <w:rFonts w:hint="eastAsia" w:ascii="宋体" w:hAnsi="宋体" w:eastAsia="宋体"/>
        </w:rPr>
        <w:t>……</w:t>
      </w:r>
      <w:r>
        <w:rPr>
          <w:rFonts w:ascii="宋体" w:hAnsi="宋体" w:eastAsia="宋体"/>
        </w:rPr>
        <w:t>…………………1</w:t>
      </w:r>
    </w:p>
    <w:p>
      <w:pPr>
        <w:widowControl/>
        <w:spacing w:line="360" w:lineRule="auto"/>
        <w:jc w:val="center"/>
        <w:rPr>
          <w:rFonts w:ascii="宋体" w:hAnsi="宋体" w:eastAsia="宋体"/>
        </w:rPr>
      </w:pPr>
      <w:r>
        <w:rPr>
          <w:rFonts w:ascii="宋体" w:hAnsi="宋体" w:eastAsia="宋体"/>
        </w:rPr>
        <w:t>4</w:t>
      </w:r>
      <w:r>
        <w:rPr>
          <w:rFonts w:ascii="宋体" w:hAnsi="宋体" w:eastAsia="宋体"/>
        </w:rPr>
        <w:tab/>
      </w:r>
      <w:r>
        <w:rPr>
          <w:rFonts w:hint="eastAsia" w:ascii="宋体" w:hAnsi="宋体" w:eastAsia="宋体"/>
          <w:lang w:val="en-US" w:eastAsia="zh-CN"/>
        </w:rPr>
        <w:t>钢丝绳选择</w:t>
      </w:r>
      <w:r>
        <w:rPr>
          <w:rFonts w:ascii="宋体" w:hAnsi="宋体" w:eastAsia="宋体"/>
        </w:rPr>
        <w:t>……………………………………………………………</w:t>
      </w:r>
      <w:r>
        <w:rPr>
          <w:rFonts w:hint="eastAsia" w:ascii="宋体" w:hAnsi="宋体" w:eastAsia="宋体"/>
        </w:rPr>
        <w:t>…</w:t>
      </w:r>
      <w:r>
        <w:rPr>
          <w:rFonts w:ascii="宋体" w:hAnsi="宋体" w:eastAsia="宋体"/>
        </w:rPr>
        <w:t>……………………1</w:t>
      </w:r>
    </w:p>
    <w:p>
      <w:pPr>
        <w:widowControl/>
        <w:spacing w:line="360" w:lineRule="auto"/>
        <w:jc w:val="center"/>
        <w:rPr>
          <w:rFonts w:hint="eastAsia" w:ascii="宋体" w:hAnsi="宋体" w:eastAsia="宋体"/>
          <w:lang w:eastAsia="zh-CN"/>
        </w:rPr>
      </w:pPr>
      <w:r>
        <w:rPr>
          <w:rFonts w:ascii="宋体" w:hAnsi="宋体" w:eastAsia="宋体"/>
        </w:rPr>
        <w:t>5</w:t>
      </w:r>
      <w:r>
        <w:rPr>
          <w:rFonts w:ascii="宋体" w:hAnsi="宋体" w:eastAsia="宋体"/>
        </w:rPr>
        <w:tab/>
      </w:r>
      <w:r>
        <w:rPr>
          <w:rFonts w:hint="eastAsia" w:ascii="宋体" w:hAnsi="宋体" w:eastAsia="宋体"/>
          <w:lang w:val="en-US" w:eastAsia="zh-CN"/>
        </w:rPr>
        <w:t>钢丝绳安装</w:t>
      </w:r>
      <w:r>
        <w:rPr>
          <w:rFonts w:ascii="宋体" w:hAnsi="宋体" w:eastAsia="宋体"/>
        </w:rPr>
        <w:t>……………………………………………………………</w:t>
      </w:r>
      <w:r>
        <w:rPr>
          <w:rFonts w:hint="eastAsia" w:ascii="宋体" w:hAnsi="宋体" w:eastAsia="宋体"/>
        </w:rPr>
        <w:t>………</w:t>
      </w:r>
      <w:r>
        <w:rPr>
          <w:rFonts w:ascii="宋体" w:hAnsi="宋体" w:eastAsia="宋体"/>
        </w:rPr>
        <w:t>………………</w:t>
      </w:r>
      <w:r>
        <w:rPr>
          <w:rFonts w:hint="eastAsia" w:ascii="宋体" w:hAnsi="宋体"/>
          <w:lang w:val="en-US" w:eastAsia="zh-CN"/>
        </w:rPr>
        <w:t>5</w:t>
      </w:r>
    </w:p>
    <w:p>
      <w:pPr>
        <w:widowControl/>
        <w:spacing w:line="360" w:lineRule="auto"/>
        <w:jc w:val="center"/>
        <w:rPr>
          <w:rFonts w:hint="eastAsia" w:ascii="宋体" w:hAnsi="宋体" w:eastAsia="宋体"/>
          <w:lang w:eastAsia="zh-CN"/>
        </w:rPr>
      </w:pPr>
      <w:r>
        <w:rPr>
          <w:rFonts w:ascii="宋体" w:hAnsi="宋体" w:eastAsia="宋体"/>
        </w:rPr>
        <w:t>6</w:t>
      </w:r>
      <w:r>
        <w:rPr>
          <w:rFonts w:ascii="宋体" w:hAnsi="宋体" w:eastAsia="宋体"/>
        </w:rPr>
        <w:tab/>
      </w:r>
      <w:r>
        <w:rPr>
          <w:rFonts w:hint="eastAsia" w:ascii="宋体" w:hAnsi="宋体" w:eastAsia="宋体"/>
          <w:lang w:val="en-US" w:eastAsia="zh-CN"/>
        </w:rPr>
        <w:t>钢丝绳端部固定</w:t>
      </w:r>
      <w:r>
        <w:rPr>
          <w:rFonts w:ascii="宋体" w:hAnsi="宋体" w:eastAsia="宋体"/>
        </w:rPr>
        <w:t>………………………………………………………………………………</w:t>
      </w:r>
      <w:r>
        <w:rPr>
          <w:rFonts w:hint="eastAsia" w:ascii="宋体" w:hAnsi="宋体"/>
          <w:lang w:val="en-US" w:eastAsia="zh-CN"/>
        </w:rPr>
        <w:t>5</w:t>
      </w:r>
    </w:p>
    <w:p>
      <w:pPr>
        <w:widowControl/>
        <w:spacing w:line="360" w:lineRule="auto"/>
        <w:jc w:val="center"/>
        <w:rPr>
          <w:rFonts w:hint="eastAsia" w:ascii="宋体" w:hAnsi="宋体" w:eastAsia="宋体"/>
          <w:lang w:eastAsia="zh-CN"/>
        </w:rPr>
      </w:pPr>
      <w:r>
        <w:rPr>
          <w:rFonts w:ascii="宋体" w:hAnsi="宋体" w:eastAsia="宋体"/>
        </w:rPr>
        <w:t>7</w:t>
      </w:r>
      <w:r>
        <w:rPr>
          <w:rFonts w:ascii="宋体" w:hAnsi="宋体" w:eastAsia="宋体"/>
        </w:rPr>
        <w:tab/>
      </w:r>
      <w:r>
        <w:rPr>
          <w:rFonts w:hint="eastAsia" w:ascii="宋体" w:hAnsi="宋体" w:eastAsia="宋体"/>
          <w:lang w:val="en-US" w:eastAsia="zh-CN"/>
        </w:rPr>
        <w:t>新钢丝绳试运行</w:t>
      </w:r>
      <w:r>
        <w:rPr>
          <w:rFonts w:ascii="宋体" w:hAnsi="宋体" w:eastAsia="宋体"/>
        </w:rPr>
        <w:t>……………………………………………………</w:t>
      </w:r>
      <w:r>
        <w:rPr>
          <w:rFonts w:hint="eastAsia" w:ascii="宋体" w:hAnsi="宋体" w:eastAsia="宋体"/>
        </w:rPr>
        <w:t>…</w:t>
      </w:r>
      <w:r>
        <w:rPr>
          <w:rFonts w:ascii="宋体" w:hAnsi="宋体" w:eastAsia="宋体"/>
        </w:rPr>
        <w:t>………………………</w:t>
      </w:r>
      <w:r>
        <w:rPr>
          <w:rFonts w:hint="eastAsia" w:ascii="宋体" w:hAnsi="宋体"/>
          <w:lang w:val="en-US" w:eastAsia="zh-CN"/>
        </w:rPr>
        <w:t>6</w:t>
      </w:r>
    </w:p>
    <w:p>
      <w:pPr>
        <w:widowControl/>
        <w:spacing w:line="360" w:lineRule="auto"/>
        <w:jc w:val="center"/>
        <w:rPr>
          <w:rFonts w:hint="eastAsia" w:ascii="宋体" w:hAnsi="宋体" w:eastAsia="宋体"/>
          <w:lang w:eastAsia="zh-CN"/>
        </w:rPr>
      </w:pPr>
      <w:r>
        <w:rPr>
          <w:rFonts w:ascii="宋体" w:hAnsi="宋体" w:eastAsia="宋体"/>
        </w:rPr>
        <w:t>8</w:t>
      </w:r>
      <w:r>
        <w:rPr>
          <w:rFonts w:ascii="宋体" w:hAnsi="宋体" w:eastAsia="宋体"/>
        </w:rPr>
        <w:tab/>
      </w:r>
      <w:r>
        <w:rPr>
          <w:rFonts w:hint="eastAsia" w:ascii="宋体" w:hAnsi="宋体" w:eastAsia="宋体"/>
          <w:lang w:val="en-US" w:eastAsia="zh-CN"/>
        </w:rPr>
        <w:t>钢丝绳检查</w:t>
      </w:r>
      <w:r>
        <w:rPr>
          <w:rFonts w:ascii="宋体" w:hAnsi="宋体" w:eastAsia="宋体"/>
        </w:rPr>
        <w:t>…………………………………………………</w:t>
      </w:r>
      <w:r>
        <w:rPr>
          <w:rFonts w:hint="eastAsia" w:ascii="宋体" w:hAnsi="宋体" w:eastAsia="宋体"/>
        </w:rPr>
        <w:t>………</w:t>
      </w:r>
      <w:r>
        <w:rPr>
          <w:rFonts w:ascii="宋体" w:hAnsi="宋体" w:eastAsia="宋体"/>
        </w:rPr>
        <w:t>…………………………</w:t>
      </w:r>
      <w:r>
        <w:rPr>
          <w:rFonts w:hint="eastAsia" w:ascii="宋体" w:hAnsi="宋体"/>
          <w:lang w:val="en-US" w:eastAsia="zh-CN"/>
        </w:rPr>
        <w:t>6</w:t>
      </w:r>
    </w:p>
    <w:p>
      <w:pPr>
        <w:widowControl/>
        <w:spacing w:line="360" w:lineRule="auto"/>
        <w:jc w:val="center"/>
        <w:rPr>
          <w:rFonts w:hint="eastAsia" w:ascii="宋体" w:hAnsi="宋体" w:eastAsia="宋体"/>
          <w:lang w:eastAsia="zh-CN"/>
        </w:rPr>
      </w:pPr>
      <w:r>
        <w:rPr>
          <w:rFonts w:ascii="宋体" w:hAnsi="宋体" w:eastAsia="宋体"/>
        </w:rPr>
        <w:t>9</w:t>
      </w:r>
      <w:r>
        <w:rPr>
          <w:rFonts w:ascii="宋体" w:hAnsi="宋体" w:eastAsia="宋体"/>
        </w:rPr>
        <w:tab/>
      </w:r>
      <w:r>
        <w:rPr>
          <w:rFonts w:hint="eastAsia" w:ascii="宋体" w:hAnsi="宋体" w:eastAsia="宋体"/>
          <w:lang w:val="en-US" w:eastAsia="zh-CN"/>
        </w:rPr>
        <w:t>钢丝绳报废</w:t>
      </w:r>
      <w:r>
        <w:rPr>
          <w:rFonts w:ascii="宋体" w:hAnsi="宋体" w:eastAsia="宋体"/>
        </w:rPr>
        <w:t>……………………………………………………………………………………</w:t>
      </w:r>
      <w:r>
        <w:rPr>
          <w:rFonts w:hint="eastAsia" w:ascii="宋体" w:hAnsi="宋体"/>
          <w:lang w:val="en-US" w:eastAsia="zh-CN"/>
        </w:rPr>
        <w:t>8</w:t>
      </w:r>
    </w:p>
    <w:p>
      <w:pPr>
        <w:widowControl/>
        <w:spacing w:line="360" w:lineRule="auto"/>
        <w:jc w:val="center"/>
        <w:rPr>
          <w:rFonts w:ascii="宋体" w:hAnsi="宋体" w:eastAsia="宋体"/>
        </w:rPr>
      </w:pPr>
      <w:r>
        <w:rPr>
          <w:rFonts w:ascii="宋体" w:hAnsi="宋体" w:eastAsia="宋体"/>
        </w:rPr>
        <w:t>10</w:t>
      </w:r>
      <w:r>
        <w:rPr>
          <w:rFonts w:ascii="宋体" w:hAnsi="宋体" w:eastAsia="宋体"/>
        </w:rPr>
        <w:tab/>
      </w:r>
      <w:r>
        <w:rPr>
          <w:rFonts w:hint="eastAsia" w:ascii="宋体" w:hAnsi="宋体" w:eastAsia="宋体"/>
          <w:lang w:val="en-US" w:eastAsia="zh-CN"/>
        </w:rPr>
        <w:t>钢丝绳监护使用</w:t>
      </w:r>
      <w:r>
        <w:rPr>
          <w:rFonts w:ascii="宋体" w:hAnsi="宋体" w:eastAsia="宋体"/>
        </w:rPr>
        <w:t>………………………………………………………………………………3</w:t>
      </w:r>
    </w:p>
    <w:p>
      <w:pPr>
        <w:widowControl/>
        <w:spacing w:line="360" w:lineRule="auto"/>
        <w:jc w:val="center"/>
        <w:rPr>
          <w:rFonts w:hint="default" w:ascii="宋体" w:hAnsi="宋体" w:eastAsia="宋体"/>
          <w:lang w:val="en-US" w:eastAsia="zh-CN"/>
        </w:rPr>
      </w:pPr>
      <w:r>
        <w:rPr>
          <w:rFonts w:hint="eastAsia" w:ascii="宋体" w:hAnsi="宋体" w:eastAsia="宋体"/>
        </w:rPr>
        <w:t>附录</w:t>
      </w:r>
      <w:r>
        <w:rPr>
          <w:rFonts w:ascii="宋体" w:hAnsi="宋体" w:eastAsia="宋体"/>
        </w:rPr>
        <w:t xml:space="preserve"> A</w:t>
      </w:r>
      <w:r>
        <w:rPr>
          <w:rFonts w:hint="eastAsia" w:ascii="宋体" w:hAnsi="宋体" w:eastAsia="宋体"/>
        </w:rPr>
        <w:t>（</w:t>
      </w:r>
      <w:r>
        <w:rPr>
          <w:rFonts w:hint="eastAsia" w:ascii="宋体" w:hAnsi="宋体" w:eastAsia="宋体"/>
          <w:lang w:val="en-US" w:eastAsia="zh-CN"/>
        </w:rPr>
        <w:t>资料</w:t>
      </w:r>
      <w:r>
        <w:rPr>
          <w:rFonts w:hint="eastAsia" w:ascii="宋体" w:hAnsi="宋体" w:eastAsia="宋体"/>
        </w:rPr>
        <w:t>性附录）钢丝绳端部固定连接图示</w:t>
      </w:r>
      <w:r>
        <w:rPr>
          <w:rFonts w:ascii="宋体" w:hAnsi="宋体" w:eastAsia="宋体"/>
        </w:rPr>
        <w:t>………</w:t>
      </w:r>
      <w:r>
        <w:rPr>
          <w:rFonts w:hint="eastAsia" w:ascii="宋体" w:hAnsi="宋体" w:eastAsia="宋体"/>
        </w:rPr>
        <w:t>……………………………………</w:t>
      </w:r>
      <w:r>
        <w:rPr>
          <w:rFonts w:ascii="宋体" w:hAnsi="宋体" w:eastAsia="宋体"/>
        </w:rPr>
        <w:t>…</w:t>
      </w:r>
      <w:r>
        <w:rPr>
          <w:rFonts w:hint="eastAsia" w:ascii="宋体" w:hAnsi="宋体"/>
          <w:lang w:val="en-US" w:eastAsia="zh-CN"/>
        </w:rPr>
        <w:t>12</w:t>
      </w:r>
    </w:p>
    <w:p>
      <w:pPr>
        <w:widowControl/>
        <w:spacing w:line="360" w:lineRule="auto"/>
        <w:jc w:val="center"/>
        <w:rPr>
          <w:rFonts w:hint="default" w:ascii="宋体" w:hAnsi="宋体" w:eastAsia="宋体"/>
          <w:lang w:val="en-US" w:eastAsia="zh-CN"/>
        </w:rPr>
      </w:pPr>
      <w:r>
        <w:rPr>
          <w:rFonts w:hint="eastAsia" w:ascii="宋体" w:hAnsi="宋体" w:eastAsia="宋体"/>
        </w:rPr>
        <w:t>附录</w:t>
      </w:r>
      <w:r>
        <w:rPr>
          <w:rFonts w:ascii="宋体" w:hAnsi="宋体" w:eastAsia="宋体"/>
        </w:rPr>
        <w:t xml:space="preserve"> B</w:t>
      </w:r>
      <w:r>
        <w:rPr>
          <w:rFonts w:hint="eastAsia" w:ascii="宋体" w:hAnsi="宋体" w:eastAsia="宋体"/>
        </w:rPr>
        <w:t>（</w:t>
      </w:r>
      <w:r>
        <w:rPr>
          <w:rFonts w:hint="eastAsia" w:ascii="宋体" w:hAnsi="宋体" w:eastAsia="宋体"/>
          <w:lang w:val="en-US" w:eastAsia="zh-CN"/>
        </w:rPr>
        <w:t>资料</w:t>
      </w:r>
      <w:r>
        <w:rPr>
          <w:rFonts w:hint="eastAsia" w:ascii="宋体" w:hAnsi="宋体" w:eastAsia="宋体"/>
        </w:rPr>
        <w:t>性附录）钢丝绳直径等值减小计算示例……………………………</w:t>
      </w:r>
      <w:r>
        <w:rPr>
          <w:rFonts w:ascii="宋体" w:hAnsi="宋体" w:eastAsia="宋体"/>
        </w:rPr>
        <w:t>……………</w:t>
      </w:r>
      <w:r>
        <w:rPr>
          <w:rFonts w:hint="eastAsia" w:ascii="宋体" w:hAnsi="宋体"/>
          <w:lang w:val="en-US" w:eastAsia="zh-CN"/>
        </w:rPr>
        <w:t>14</w:t>
      </w:r>
    </w:p>
    <w:p>
      <w:pPr>
        <w:widowControl/>
        <w:jc w:val="center"/>
        <w:rPr>
          <w:rFonts w:hint="eastAsia" w:ascii="黑体" w:hAnsi="黑体" w:eastAsia="黑体"/>
          <w:sz w:val="32"/>
          <w:szCs w:val="32"/>
        </w:rPr>
        <w:sectPr>
          <w:footerReference r:id="rId5" w:type="default"/>
          <w:pgSz w:w="11906" w:h="16838"/>
          <w:pgMar w:top="567" w:right="1134" w:bottom="1134" w:left="1134" w:header="851" w:footer="992" w:gutter="0"/>
          <w:pgNumType w:fmt="upperRoman"/>
          <w:cols w:space="425" w:num="1"/>
          <w:docGrid w:type="lines" w:linePitch="312" w:charSpace="0"/>
        </w:sectPr>
      </w:pPr>
    </w:p>
    <w:p>
      <w:pPr>
        <w:widowControl/>
        <w:jc w:val="center"/>
        <w:rPr>
          <w:rFonts w:ascii="黑体" w:hAnsi="黑体" w:eastAsia="黑体"/>
          <w:sz w:val="32"/>
          <w:szCs w:val="32"/>
        </w:rPr>
      </w:pPr>
      <w:r>
        <w:rPr>
          <w:rFonts w:hint="eastAsia" w:ascii="黑体" w:hAnsi="黑体" w:eastAsia="黑体"/>
          <w:sz w:val="32"/>
          <w:szCs w:val="32"/>
        </w:rPr>
        <w:t>前</w:t>
      </w:r>
      <w:r>
        <w:rPr>
          <w:rFonts w:ascii="黑体" w:hAnsi="黑体" w:eastAsia="黑体"/>
          <w:sz w:val="32"/>
          <w:szCs w:val="32"/>
        </w:rPr>
        <w:t xml:space="preserve">    言</w:t>
      </w:r>
    </w:p>
    <w:p>
      <w:pPr>
        <w:widowControl/>
        <w:jc w:val="left"/>
        <w:rPr>
          <w:rFonts w:ascii="宋体" w:hAnsi="宋体" w:eastAsia="宋体"/>
        </w:rPr>
      </w:pPr>
    </w:p>
    <w:p>
      <w:pPr>
        <w:widowControl/>
        <w:ind w:firstLine="420"/>
        <w:jc w:val="left"/>
        <w:rPr>
          <w:rFonts w:hint="eastAsia" w:ascii="宋体" w:hAnsi="宋体" w:eastAsia="宋体"/>
          <w:lang w:val="en-US" w:eastAsia="zh-CN"/>
        </w:rPr>
      </w:pPr>
      <w:r>
        <w:rPr>
          <w:rFonts w:hint="eastAsia" w:ascii="宋体" w:hAnsi="宋体" w:eastAsia="宋体"/>
          <w:lang w:val="en-US" w:eastAsia="zh-CN"/>
        </w:rPr>
        <w:t>钢丝绳对起重机的安全使用至关重要,使用过程中一旦钢丝绳断裂将直接造成重物的坠落，新安装的起重机，钢丝绳由起重机制造单位根据设备性能要求配置钢丝绳，而在用起重机的使用单位更换钢丝绳大多是企业自行更换或者找起重机安装修理单位更换，如果对起重机的要求及钢丝绳的选择不够了解，容易造成事故隐患或者造成资金浪费。</w:t>
      </w:r>
    </w:p>
    <w:p>
      <w:pPr>
        <w:widowControl/>
        <w:ind w:firstLine="420"/>
        <w:jc w:val="left"/>
        <w:rPr>
          <w:rFonts w:hint="default" w:ascii="宋体" w:hAnsi="宋体" w:eastAsia="宋体"/>
          <w:lang w:val="en-US" w:eastAsia="zh-CN"/>
        </w:rPr>
      </w:pPr>
      <w:r>
        <w:rPr>
          <w:rFonts w:hint="default" w:ascii="宋体" w:hAnsi="宋体" w:eastAsia="宋体"/>
          <w:lang w:val="en-US" w:eastAsia="zh-CN"/>
        </w:rPr>
        <w:t>了解钢丝绳的特性将帮助用户选择适合各种工作条件的钢丝绳</w:t>
      </w:r>
      <w:r>
        <w:rPr>
          <w:rFonts w:hint="eastAsia" w:ascii="宋体" w:hAnsi="宋体" w:eastAsia="宋体"/>
          <w:lang w:val="en-US" w:eastAsia="zh-CN"/>
        </w:rPr>
        <w:t>，包括绳径、承载能力、强度、耐磨性和耐腐蚀性等因素，</w:t>
      </w:r>
      <w:r>
        <w:rPr>
          <w:rFonts w:hint="default" w:ascii="宋体" w:hAnsi="宋体" w:eastAsia="宋体"/>
          <w:lang w:val="en-US" w:eastAsia="zh-CN"/>
        </w:rPr>
        <w:t>可以帮助用户保证起重机的安全性。</w:t>
      </w:r>
    </w:p>
    <w:p>
      <w:pPr>
        <w:widowControl/>
        <w:ind w:firstLine="420"/>
        <w:jc w:val="left"/>
        <w:rPr>
          <w:rFonts w:hint="default" w:ascii="宋体" w:hAnsi="宋体" w:eastAsia="宋体"/>
          <w:lang w:val="en-US" w:eastAsia="zh-CN"/>
        </w:rPr>
      </w:pPr>
      <w:r>
        <w:rPr>
          <w:rFonts w:hint="default" w:ascii="宋体" w:hAnsi="宋体" w:eastAsia="宋体"/>
          <w:lang w:val="en-US" w:eastAsia="zh-CN"/>
        </w:rPr>
        <w:t>选择合适的钢丝绳可以减少维护、更换和损坏成本，并提高起重机的使用寿命。钢丝绳需要定期检查和评估，并在必要时进行维护和更换，以确保其在使用中的安全性和可靠性。</w:t>
      </w:r>
      <w:r>
        <w:rPr>
          <w:rFonts w:hint="eastAsia" w:ascii="宋体" w:hAnsi="宋体" w:eastAsia="宋体"/>
          <w:lang w:val="en-US" w:eastAsia="zh-CN"/>
        </w:rPr>
        <w:t>由此可以</w:t>
      </w:r>
      <w:r>
        <w:rPr>
          <w:rFonts w:hint="default" w:ascii="宋体" w:hAnsi="宋体" w:eastAsia="宋体"/>
          <w:lang w:val="en-US" w:eastAsia="zh-CN"/>
        </w:rPr>
        <w:t>更好地了解起重机的</w:t>
      </w:r>
      <w:r>
        <w:rPr>
          <w:rFonts w:hint="eastAsia" w:ascii="宋体" w:hAnsi="宋体" w:eastAsia="宋体"/>
          <w:lang w:val="en-US" w:eastAsia="zh-CN"/>
        </w:rPr>
        <w:t>要求</w:t>
      </w:r>
      <w:r>
        <w:rPr>
          <w:rFonts w:hint="default" w:ascii="宋体" w:hAnsi="宋体" w:eastAsia="宋体"/>
          <w:lang w:val="en-US" w:eastAsia="zh-CN"/>
        </w:rPr>
        <w:t>和特点</w:t>
      </w:r>
      <w:r>
        <w:rPr>
          <w:rFonts w:hint="eastAsia" w:ascii="宋体" w:hAnsi="宋体" w:eastAsia="宋体"/>
          <w:lang w:val="en-US" w:eastAsia="zh-CN"/>
        </w:rPr>
        <w:t>，</w:t>
      </w:r>
      <w:r>
        <w:rPr>
          <w:rFonts w:hint="default" w:ascii="宋体" w:hAnsi="宋体" w:eastAsia="宋体"/>
          <w:lang w:val="en-US" w:eastAsia="zh-CN"/>
        </w:rPr>
        <w:t>也可以帮助</w:t>
      </w:r>
      <w:r>
        <w:rPr>
          <w:rFonts w:hint="eastAsia" w:ascii="宋体" w:hAnsi="宋体" w:eastAsia="宋体"/>
          <w:lang w:val="en-US" w:eastAsia="zh-CN"/>
        </w:rPr>
        <w:t>用户</w:t>
      </w:r>
      <w:r>
        <w:rPr>
          <w:rFonts w:hint="default" w:ascii="宋体" w:hAnsi="宋体" w:eastAsia="宋体"/>
          <w:lang w:val="en-US" w:eastAsia="zh-CN"/>
        </w:rPr>
        <w:t>在工作时更加高效地处理任务，并有效地避免工作中的故障和事故。</w:t>
      </w:r>
    </w:p>
    <w:p>
      <w:pPr>
        <w:widowControl/>
        <w:ind w:firstLine="420"/>
        <w:jc w:val="left"/>
        <w:rPr>
          <w:rFonts w:hint="eastAsia" w:ascii="宋体" w:hAnsi="宋体" w:eastAsia="宋体"/>
          <w:lang w:val="en-US" w:eastAsia="zh-CN"/>
        </w:rPr>
      </w:pPr>
      <w:r>
        <w:rPr>
          <w:rFonts w:hint="eastAsia" w:ascii="宋体" w:hAnsi="宋体" w:eastAsia="宋体"/>
          <w:lang w:val="en-US" w:eastAsia="zh-CN"/>
        </w:rPr>
        <w:t>虽然有关钢丝绳的标准不少，但是其专业性、学术性太强，许多用户不便使用，造成一些更换钢丝绳的误区，本标准意在方便普通用户了解钢丝绳的</w:t>
      </w:r>
      <w:r>
        <w:rPr>
          <w:rFonts w:hint="eastAsia" w:ascii="宋体" w:hAnsi="宋体" w:eastAsia="宋体"/>
        </w:rPr>
        <w:t>一般技术要求</w:t>
      </w:r>
      <w:r>
        <w:rPr>
          <w:rFonts w:hint="eastAsia" w:ascii="宋体" w:hAnsi="宋体" w:eastAsia="宋体"/>
          <w:lang w:eastAsia="zh-CN"/>
        </w:rPr>
        <w:t>，</w:t>
      </w:r>
      <w:r>
        <w:rPr>
          <w:rFonts w:hint="eastAsia" w:ascii="宋体" w:hAnsi="宋体" w:eastAsia="宋体"/>
          <w:lang w:val="en-US" w:eastAsia="zh-CN"/>
        </w:rPr>
        <w:t>解决普通用户的技术需求。</w:t>
      </w:r>
    </w:p>
    <w:p>
      <w:pPr>
        <w:widowControl/>
        <w:ind w:firstLine="420"/>
        <w:jc w:val="left"/>
        <w:rPr>
          <w:rFonts w:hint="default" w:ascii="宋体" w:hAnsi="宋体" w:eastAsia="宋体"/>
          <w:lang w:val="en-US" w:eastAsia="zh-CN"/>
        </w:rPr>
      </w:pPr>
    </w:p>
    <w:p>
      <w:pPr>
        <w:widowControl/>
        <w:ind w:firstLine="420" w:firstLineChars="200"/>
        <w:jc w:val="left"/>
        <w:rPr>
          <w:rFonts w:ascii="宋体" w:hAnsi="宋体" w:eastAsia="宋体"/>
        </w:rPr>
      </w:pPr>
      <w:r>
        <w:rPr>
          <w:rFonts w:hint="eastAsia" w:ascii="宋体" w:hAnsi="宋体" w:eastAsia="宋体"/>
        </w:rPr>
        <w:t>本</w:t>
      </w:r>
      <w:r>
        <w:rPr>
          <w:rFonts w:hint="eastAsia" w:ascii="宋体" w:hAnsi="宋体" w:eastAsia="宋体"/>
          <w:lang w:val="en-US" w:eastAsia="zh-CN"/>
        </w:rPr>
        <w:t>标准</w:t>
      </w:r>
      <w:r>
        <w:rPr>
          <w:rFonts w:hint="eastAsia" w:ascii="宋体" w:hAnsi="宋体" w:eastAsia="宋体"/>
        </w:rPr>
        <w:t>由济南市特种设备检验研究院提出。</w:t>
      </w:r>
    </w:p>
    <w:p>
      <w:pPr>
        <w:widowControl/>
        <w:ind w:firstLine="420" w:firstLineChars="200"/>
        <w:jc w:val="left"/>
        <w:rPr>
          <w:rFonts w:hint="eastAsia" w:ascii="宋体" w:hAnsi="宋体" w:eastAsia="宋体"/>
        </w:rPr>
      </w:pPr>
      <w:r>
        <w:rPr>
          <w:rFonts w:hint="eastAsia" w:ascii="宋体" w:hAnsi="宋体" w:eastAsia="宋体"/>
        </w:rPr>
        <w:t>本</w:t>
      </w:r>
      <w:r>
        <w:rPr>
          <w:rFonts w:hint="eastAsia" w:ascii="宋体" w:hAnsi="宋体" w:eastAsia="宋体"/>
          <w:lang w:val="en-US" w:eastAsia="zh-CN"/>
        </w:rPr>
        <w:t>标准</w:t>
      </w:r>
      <w:r>
        <w:rPr>
          <w:rFonts w:hint="eastAsia" w:ascii="宋体" w:hAnsi="宋体" w:eastAsia="宋体"/>
        </w:rPr>
        <w:t>归口单位：山东省特种设备协会。</w:t>
      </w:r>
    </w:p>
    <w:p>
      <w:pPr>
        <w:widowControl/>
        <w:ind w:firstLine="420" w:firstLineChars="200"/>
        <w:jc w:val="left"/>
        <w:rPr>
          <w:rFonts w:hint="default" w:ascii="宋体" w:hAnsi="宋体" w:eastAsia="宋体"/>
          <w:lang w:val="en-US" w:eastAsia="zh-CN"/>
        </w:rPr>
      </w:pPr>
      <w:r>
        <w:rPr>
          <w:rFonts w:hint="eastAsia" w:ascii="宋体" w:hAnsi="宋体" w:eastAsia="宋体"/>
        </w:rPr>
        <w:t>本技术规范的编制单位：</w:t>
      </w:r>
      <w:r>
        <w:rPr>
          <w:rFonts w:hint="eastAsia" w:ascii="宋体" w:hAnsi="宋体" w:eastAsia="宋体"/>
          <w:lang w:val="en-US" w:eastAsia="zh-CN"/>
        </w:rPr>
        <w:t xml:space="preserve">                       </w:t>
      </w:r>
    </w:p>
    <w:p>
      <w:pPr>
        <w:widowControl/>
        <w:ind w:firstLine="420" w:firstLineChars="200"/>
        <w:jc w:val="left"/>
        <w:rPr>
          <w:rFonts w:hint="eastAsia" w:ascii="宋体" w:hAnsi="宋体" w:eastAsia="宋体"/>
          <w:lang w:val="en-US" w:eastAsia="zh-CN"/>
        </w:rPr>
      </w:pPr>
      <w:bookmarkStart w:id="15" w:name="_GoBack"/>
      <w:bookmarkEnd w:id="15"/>
      <w:r>
        <w:rPr>
          <w:rFonts w:hint="eastAsia" w:ascii="宋体" w:hAnsi="宋体" w:eastAsia="宋体"/>
        </w:rPr>
        <w:t>本文件主要起草人：</w:t>
      </w:r>
    </w:p>
    <w:p>
      <w:pPr>
        <w:jc w:val="center"/>
        <w:rPr>
          <w:rFonts w:hint="eastAsia" w:ascii="宋体" w:hAnsi="宋体" w:eastAsia="宋体"/>
          <w:b/>
          <w:bCs/>
          <w:sz w:val="28"/>
          <w:szCs w:val="28"/>
        </w:rPr>
        <w:sectPr>
          <w:footerReference r:id="rId6" w:type="default"/>
          <w:pgSz w:w="11906" w:h="16838"/>
          <w:pgMar w:top="567" w:right="1134" w:bottom="1134" w:left="1134" w:header="851" w:footer="992" w:gutter="0"/>
          <w:pgNumType w:fmt="upperRoman" w:start="1"/>
          <w:cols w:space="425" w:num="1"/>
          <w:docGrid w:type="lines" w:linePitch="312" w:charSpace="0"/>
        </w:sectPr>
      </w:pPr>
    </w:p>
    <w:p>
      <w:pPr>
        <w:jc w:val="center"/>
        <w:rPr>
          <w:rFonts w:ascii="宋体" w:hAnsi="宋体" w:eastAsia="宋体"/>
          <w:b/>
          <w:bCs/>
          <w:sz w:val="28"/>
          <w:szCs w:val="28"/>
        </w:rPr>
      </w:pPr>
      <w:r>
        <w:rPr>
          <w:rFonts w:hint="eastAsia" w:ascii="宋体" w:hAnsi="宋体" w:eastAsia="宋体"/>
          <w:b/>
          <w:bCs/>
          <w:sz w:val="28"/>
          <w:szCs w:val="28"/>
        </w:rPr>
        <w:t>起重机 钢丝绳更换 简易要求</w:t>
      </w:r>
    </w:p>
    <w:p>
      <w:pPr>
        <w:rPr>
          <w:rFonts w:ascii="宋体" w:hAnsi="宋体" w:eastAsia="宋体"/>
        </w:rPr>
      </w:pPr>
    </w:p>
    <w:p>
      <w:pPr>
        <w:pStyle w:val="47"/>
        <w:numPr>
          <w:ilvl w:val="0"/>
          <w:numId w:val="6"/>
        </w:numPr>
        <w:ind w:firstLineChars="0"/>
        <w:outlineLvl w:val="0"/>
        <w:rPr>
          <w:rFonts w:ascii="宋体" w:hAnsi="宋体" w:eastAsia="宋体"/>
        </w:rPr>
      </w:pPr>
      <w:r>
        <w:rPr>
          <w:rFonts w:hint="eastAsia" w:ascii="宋体" w:hAnsi="宋体" w:eastAsia="宋体"/>
        </w:rPr>
        <w:t>范围</w:t>
      </w:r>
    </w:p>
    <w:p>
      <w:pPr>
        <w:rPr>
          <w:rFonts w:ascii="宋体" w:hAnsi="宋体" w:eastAsia="宋体"/>
        </w:rPr>
      </w:pPr>
      <w:r>
        <w:rPr>
          <w:rFonts w:ascii="宋体" w:hAnsi="宋体" w:eastAsia="宋体"/>
        </w:rPr>
        <w:tab/>
      </w:r>
    </w:p>
    <w:p>
      <w:pPr>
        <w:rPr>
          <w:rFonts w:ascii="宋体" w:hAnsi="宋体" w:eastAsia="宋体"/>
        </w:rPr>
      </w:pPr>
      <w:r>
        <w:rPr>
          <w:rFonts w:ascii="宋体" w:hAnsi="宋体" w:eastAsia="宋体"/>
        </w:rPr>
        <w:tab/>
      </w:r>
      <w:r>
        <w:rPr>
          <w:rFonts w:hint="eastAsia" w:ascii="宋体" w:hAnsi="宋体" w:eastAsia="宋体"/>
        </w:rPr>
        <w:t>本标准规定了常见的在用起重机钢丝绳更换的一般技术要求，比较直观和简要规定了部分起重机钢丝绳的选择、安装、检查、报废等内容。</w:t>
      </w:r>
    </w:p>
    <w:p>
      <w:pPr>
        <w:rPr>
          <w:rFonts w:ascii="宋体" w:hAnsi="宋体" w:eastAsia="宋体"/>
        </w:rPr>
      </w:pPr>
      <w:r>
        <w:rPr>
          <w:rFonts w:ascii="宋体" w:hAnsi="宋体" w:eastAsia="宋体"/>
        </w:rPr>
        <w:tab/>
      </w:r>
      <w:r>
        <w:rPr>
          <w:rFonts w:hint="eastAsia" w:ascii="宋体" w:hAnsi="宋体" w:eastAsia="宋体"/>
        </w:rPr>
        <w:t>本标准适用于</w:t>
      </w:r>
      <w:r>
        <w:rPr>
          <w:rFonts w:hint="eastAsia" w:ascii="宋体" w:hAnsi="宋体" w:eastAsia="宋体"/>
          <w:lang w:val="en-US" w:eastAsia="zh-CN"/>
        </w:rPr>
        <w:t>常规用途（如冶金、防爆、绝缘等特殊使用场景之外的起重机）</w:t>
      </w:r>
      <w:r>
        <w:rPr>
          <w:rFonts w:hint="eastAsia" w:ascii="宋体" w:hAnsi="宋体" w:eastAsia="宋体"/>
        </w:rPr>
        <w:t>、起重量较小（5</w:t>
      </w:r>
      <w:r>
        <w:rPr>
          <w:rFonts w:ascii="宋体" w:hAnsi="宋体" w:eastAsia="宋体"/>
        </w:rPr>
        <w:t>0</w:t>
      </w:r>
      <w:r>
        <w:rPr>
          <w:rFonts w:hint="eastAsia" w:ascii="宋体" w:hAnsi="宋体" w:eastAsia="宋体"/>
        </w:rPr>
        <w:t>吨以下）的桥、门式起重机常规工作过程中钢丝绳的相关要求，其他相关起重机也可参照执行。</w:t>
      </w:r>
    </w:p>
    <w:p>
      <w:pPr>
        <w:rPr>
          <w:rFonts w:ascii="宋体" w:hAnsi="宋体" w:eastAsia="宋体"/>
        </w:rPr>
      </w:pPr>
    </w:p>
    <w:p>
      <w:pPr>
        <w:pStyle w:val="47"/>
        <w:numPr>
          <w:ilvl w:val="0"/>
          <w:numId w:val="6"/>
        </w:numPr>
        <w:ind w:firstLineChars="0"/>
        <w:outlineLvl w:val="0"/>
        <w:rPr>
          <w:rFonts w:ascii="宋体" w:hAnsi="宋体" w:eastAsia="宋体"/>
        </w:rPr>
      </w:pPr>
      <w:r>
        <w:rPr>
          <w:rFonts w:hint="eastAsia" w:ascii="宋体" w:hAnsi="宋体" w:eastAsia="宋体"/>
        </w:rPr>
        <w:t>规范性引用文件</w:t>
      </w:r>
    </w:p>
    <w:p>
      <w:pPr>
        <w:rPr>
          <w:rFonts w:ascii="宋体" w:hAnsi="宋体" w:eastAsia="宋体"/>
        </w:rPr>
      </w:pPr>
      <w:r>
        <w:rPr>
          <w:rFonts w:ascii="宋体" w:hAnsi="宋体" w:eastAsia="宋体"/>
        </w:rPr>
        <w:tab/>
      </w:r>
    </w:p>
    <w:p>
      <w:pPr>
        <w:rPr>
          <w:rFonts w:hint="eastAsia" w:ascii="宋体" w:hAnsi="宋体" w:eastAsia="宋体"/>
        </w:rPr>
      </w:pPr>
      <w:r>
        <w:rPr>
          <w:rFonts w:ascii="宋体" w:hAnsi="宋体" w:eastAsia="宋体"/>
        </w:rPr>
        <w:tab/>
      </w:r>
      <w:r>
        <w:rPr>
          <w:rFonts w:hint="eastAsia" w:ascii="宋体" w:hAnsi="宋体" w:eastAsia="宋体"/>
        </w:rPr>
        <w:t>下列文件中的内容通过文中的规范性引用而构成本文件必不可少的条款。凡是注日期的引用文件，仅注日期的版本适用于本文件。凡是不注日期的引用文件，其最新版本（包括所有的修改单）适用于本文件。</w:t>
      </w:r>
    </w:p>
    <w:p>
      <w:pPr>
        <w:rPr>
          <w:rFonts w:hint="eastAsia" w:ascii="宋体" w:hAnsi="宋体" w:eastAsia="宋体"/>
        </w:rPr>
      </w:pPr>
    </w:p>
    <w:p>
      <w:pPr>
        <w:rPr>
          <w:rFonts w:ascii="宋体" w:hAnsi="宋体" w:eastAsia="宋体"/>
        </w:rPr>
      </w:pPr>
      <w:r>
        <w:rPr>
          <w:rFonts w:ascii="宋体" w:hAnsi="宋体" w:eastAsia="宋体"/>
        </w:rPr>
        <w:tab/>
      </w:r>
      <w:r>
        <w:rPr>
          <w:rFonts w:ascii="宋体" w:hAnsi="宋体" w:eastAsia="宋体"/>
        </w:rPr>
        <w:t>GB/T</w:t>
      </w:r>
      <w:r>
        <w:rPr>
          <w:rFonts w:hint="eastAsia" w:ascii="宋体" w:hAnsi="宋体" w:eastAsia="宋体"/>
        </w:rPr>
        <w:t xml:space="preserve"> </w:t>
      </w:r>
      <w:r>
        <w:rPr>
          <w:rFonts w:ascii="宋体" w:hAnsi="宋体" w:eastAsia="宋体"/>
        </w:rPr>
        <w:t>3811</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起重机设计规范</w:t>
      </w:r>
    </w:p>
    <w:p>
      <w:pPr>
        <w:rPr>
          <w:rFonts w:ascii="宋体" w:hAnsi="宋体" w:eastAsia="宋体"/>
        </w:rPr>
      </w:pPr>
      <w:r>
        <w:rPr>
          <w:rFonts w:ascii="宋体" w:hAnsi="宋体" w:eastAsia="宋体"/>
        </w:rPr>
        <w:tab/>
      </w:r>
      <w:r>
        <w:rPr>
          <w:rFonts w:ascii="宋体" w:hAnsi="宋体" w:eastAsia="宋体"/>
        </w:rPr>
        <w:t>GB/T</w:t>
      </w:r>
      <w:r>
        <w:rPr>
          <w:rFonts w:hint="eastAsia" w:ascii="宋体" w:hAnsi="宋体" w:eastAsia="宋体"/>
        </w:rPr>
        <w:t xml:space="preserve"> </w:t>
      </w:r>
      <w:r>
        <w:rPr>
          <w:rFonts w:ascii="宋体" w:hAnsi="宋体" w:eastAsia="宋体"/>
        </w:rPr>
        <w:t>6067</w:t>
      </w:r>
      <w:r>
        <w:rPr>
          <w:rFonts w:hint="eastAsia" w:ascii="宋体" w:hAnsi="宋体" w:eastAsia="宋体"/>
        </w:rPr>
        <w:t>.</w:t>
      </w:r>
      <w:r>
        <w:rPr>
          <w:rFonts w:ascii="宋体" w:hAnsi="宋体" w:eastAsia="宋体"/>
        </w:rPr>
        <w:t>1</w:t>
      </w:r>
      <w:r>
        <w:rPr>
          <w:rFonts w:ascii="宋体" w:hAnsi="宋体" w:eastAsia="宋体"/>
        </w:rPr>
        <w:tab/>
      </w:r>
      <w:r>
        <w:rPr>
          <w:rFonts w:ascii="宋体" w:hAnsi="宋体" w:eastAsia="宋体"/>
        </w:rPr>
        <w:tab/>
      </w:r>
      <w:r>
        <w:rPr>
          <w:rFonts w:ascii="宋体" w:hAnsi="宋体" w:eastAsia="宋体"/>
        </w:rPr>
        <w:tab/>
      </w:r>
      <w:r>
        <w:rPr>
          <w:rFonts w:hint="eastAsia" w:ascii="宋体" w:hAnsi="宋体" w:eastAsia="宋体"/>
        </w:rPr>
        <w:t>起重机械安全规程</w:t>
      </w:r>
      <w:r>
        <w:rPr>
          <w:rFonts w:ascii="宋体" w:hAnsi="宋体" w:eastAsia="宋体"/>
        </w:rPr>
        <w:t xml:space="preserve"> 第1部分：总则</w:t>
      </w:r>
    </w:p>
    <w:p>
      <w:pPr>
        <w:rPr>
          <w:rFonts w:ascii="宋体" w:hAnsi="宋体" w:eastAsia="宋体"/>
        </w:rPr>
      </w:pPr>
      <w:r>
        <w:rPr>
          <w:rFonts w:ascii="宋体" w:hAnsi="宋体" w:eastAsia="宋体"/>
        </w:rPr>
        <w:tab/>
      </w:r>
      <w:r>
        <w:rPr>
          <w:rFonts w:hint="eastAsia" w:ascii="宋体" w:hAnsi="宋体" w:eastAsia="宋体"/>
        </w:rPr>
        <w:t>GB</w:t>
      </w:r>
      <w:r>
        <w:rPr>
          <w:rFonts w:hint="eastAsia" w:ascii="宋体" w:hAnsi="宋体" w:eastAsia="宋体"/>
          <w:lang w:val="en-US" w:eastAsia="zh-CN"/>
        </w:rPr>
        <w:t>/</w:t>
      </w:r>
      <w:r>
        <w:rPr>
          <w:rFonts w:hint="eastAsia" w:ascii="宋体" w:hAnsi="宋体" w:eastAsia="宋体"/>
        </w:rPr>
        <w:t>T 8706</w:t>
      </w:r>
      <w:r>
        <w:rPr>
          <w:rFonts w:ascii="宋体" w:hAnsi="宋体" w:eastAsia="宋体"/>
        </w:rPr>
        <w:tab/>
      </w:r>
      <w:r>
        <w:rPr>
          <w:rFonts w:ascii="宋体" w:hAnsi="宋体" w:eastAsia="宋体"/>
        </w:rPr>
        <w:tab/>
      </w:r>
      <w:r>
        <w:rPr>
          <w:rFonts w:ascii="宋体" w:hAnsi="宋体" w:eastAsia="宋体"/>
        </w:rPr>
        <w:tab/>
      </w:r>
      <w:r>
        <w:rPr>
          <w:rFonts w:hint="eastAsia" w:ascii="宋体" w:hAnsi="宋体" w:eastAsia="宋体"/>
        </w:rPr>
        <w:t>钢丝绳术语、标记和分类</w:t>
      </w:r>
    </w:p>
    <w:p>
      <w:pPr>
        <w:rPr>
          <w:rFonts w:ascii="宋体" w:hAnsi="宋体" w:eastAsia="宋体"/>
        </w:rPr>
      </w:pPr>
      <w:r>
        <w:rPr>
          <w:rFonts w:ascii="宋体" w:hAnsi="宋体" w:eastAsia="宋体"/>
        </w:rPr>
        <w:tab/>
      </w:r>
      <w:r>
        <w:rPr>
          <w:rFonts w:hint="eastAsia" w:ascii="宋体" w:hAnsi="宋体" w:eastAsia="宋体"/>
        </w:rPr>
        <w:t>GB</w:t>
      </w:r>
      <w:r>
        <w:rPr>
          <w:rFonts w:hint="eastAsia" w:ascii="宋体" w:hAnsi="宋体" w:eastAsia="宋体"/>
          <w:lang w:val="en-US" w:eastAsia="zh-CN"/>
        </w:rPr>
        <w:t>/</w:t>
      </w:r>
      <w:r>
        <w:rPr>
          <w:rFonts w:hint="eastAsia" w:ascii="宋体" w:hAnsi="宋体" w:eastAsia="宋体"/>
        </w:rPr>
        <w:t>T 34198</w:t>
      </w:r>
      <w:r>
        <w:rPr>
          <w:rFonts w:ascii="宋体" w:hAnsi="宋体" w:eastAsia="宋体"/>
        </w:rPr>
        <w:tab/>
      </w:r>
      <w:r>
        <w:rPr>
          <w:rFonts w:hint="eastAsia" w:ascii="宋体" w:hAnsi="宋体" w:eastAsia="宋体"/>
        </w:rPr>
        <w:t xml:space="preserve"> </w:t>
      </w:r>
      <w:r>
        <w:rPr>
          <w:rFonts w:ascii="宋体" w:hAnsi="宋体" w:eastAsia="宋体"/>
        </w:rPr>
        <w:tab/>
      </w:r>
      <w:r>
        <w:rPr>
          <w:rFonts w:ascii="宋体" w:hAnsi="宋体" w:eastAsia="宋体"/>
        </w:rPr>
        <w:tab/>
      </w:r>
      <w:r>
        <w:rPr>
          <w:rFonts w:hint="eastAsia" w:ascii="宋体" w:hAnsi="宋体" w:eastAsia="宋体"/>
        </w:rPr>
        <w:t>起重机用钢丝绳</w:t>
      </w:r>
    </w:p>
    <w:p>
      <w:pPr>
        <w:rPr>
          <w:rFonts w:ascii="宋体" w:hAnsi="宋体" w:eastAsia="宋体"/>
        </w:rPr>
      </w:pPr>
      <w:r>
        <w:rPr>
          <w:rFonts w:ascii="宋体" w:hAnsi="宋体" w:eastAsia="宋体"/>
        </w:rPr>
        <w:tab/>
      </w:r>
      <w:r>
        <w:rPr>
          <w:rFonts w:hint="eastAsia" w:ascii="宋体" w:hAnsi="宋体" w:eastAsia="宋体"/>
        </w:rPr>
        <w:t>GB</w:t>
      </w:r>
      <w:r>
        <w:rPr>
          <w:rFonts w:hint="eastAsia" w:ascii="宋体" w:hAnsi="宋体" w:eastAsia="宋体"/>
          <w:lang w:val="en-US" w:eastAsia="zh-CN"/>
        </w:rPr>
        <w:t>/</w:t>
      </w:r>
      <w:r>
        <w:rPr>
          <w:rFonts w:hint="eastAsia" w:ascii="宋体" w:hAnsi="宋体" w:eastAsia="宋体"/>
        </w:rPr>
        <w:t>T 20118</w:t>
      </w:r>
      <w:r>
        <w:rPr>
          <w:rFonts w:ascii="宋体" w:hAnsi="宋体" w:eastAsia="宋体"/>
        </w:rPr>
        <w:tab/>
      </w:r>
      <w:r>
        <w:rPr>
          <w:rFonts w:ascii="宋体" w:hAnsi="宋体" w:eastAsia="宋体"/>
        </w:rPr>
        <w:tab/>
      </w:r>
      <w:r>
        <w:rPr>
          <w:rFonts w:ascii="宋体" w:hAnsi="宋体" w:eastAsia="宋体"/>
        </w:rPr>
        <w:tab/>
      </w:r>
      <w:r>
        <w:rPr>
          <w:rFonts w:hint="eastAsia" w:ascii="宋体" w:hAnsi="宋体" w:eastAsia="宋体"/>
        </w:rPr>
        <w:t>钢丝绳通用技术条件</w:t>
      </w:r>
    </w:p>
    <w:p>
      <w:pPr>
        <w:rPr>
          <w:rFonts w:ascii="宋体" w:hAnsi="宋体" w:eastAsia="宋体"/>
        </w:rPr>
      </w:pPr>
      <w:r>
        <w:rPr>
          <w:rFonts w:ascii="宋体" w:hAnsi="宋体" w:eastAsia="宋体"/>
        </w:rPr>
        <w:tab/>
      </w:r>
      <w:r>
        <w:rPr>
          <w:rFonts w:hint="eastAsia" w:ascii="宋体" w:hAnsi="宋体" w:eastAsia="宋体"/>
        </w:rPr>
        <w:t>GB</w:t>
      </w:r>
      <w:r>
        <w:rPr>
          <w:rFonts w:hint="eastAsia" w:ascii="宋体" w:hAnsi="宋体" w:eastAsia="宋体"/>
          <w:lang w:val="en-US" w:eastAsia="zh-CN"/>
        </w:rPr>
        <w:t>/</w:t>
      </w:r>
      <w:r>
        <w:rPr>
          <w:rFonts w:hint="eastAsia" w:ascii="宋体" w:hAnsi="宋体" w:eastAsia="宋体"/>
        </w:rPr>
        <w:t>T 5972</w:t>
      </w:r>
      <w:r>
        <w:rPr>
          <w:rFonts w:ascii="宋体" w:hAnsi="宋体" w:eastAsia="宋体"/>
        </w:rPr>
        <w:tab/>
      </w:r>
      <w:r>
        <w:rPr>
          <w:rFonts w:ascii="宋体" w:hAnsi="宋体" w:eastAsia="宋体"/>
        </w:rPr>
        <w:tab/>
      </w:r>
      <w:r>
        <w:rPr>
          <w:rFonts w:ascii="宋体" w:hAnsi="宋体" w:eastAsia="宋体"/>
        </w:rPr>
        <w:tab/>
      </w:r>
      <w:r>
        <w:rPr>
          <w:rFonts w:hint="eastAsia" w:ascii="宋体" w:hAnsi="宋体" w:eastAsia="宋体"/>
        </w:rPr>
        <w:t>起重机钢丝绳保养、维护、检验和报废</w:t>
      </w:r>
    </w:p>
    <w:p>
      <w:pPr>
        <w:rPr>
          <w:rFonts w:ascii="宋体" w:hAnsi="宋体" w:eastAsia="宋体"/>
        </w:rPr>
      </w:pPr>
      <w:r>
        <w:rPr>
          <w:rFonts w:ascii="宋体" w:hAnsi="宋体" w:eastAsia="宋体"/>
        </w:rPr>
        <w:tab/>
      </w:r>
      <w:r>
        <w:rPr>
          <w:rFonts w:hint="eastAsia" w:ascii="宋体" w:hAnsi="宋体" w:eastAsia="宋体"/>
        </w:rPr>
        <w:t>GB</w:t>
      </w:r>
      <w:r>
        <w:rPr>
          <w:rFonts w:hint="eastAsia" w:ascii="宋体" w:hAnsi="宋体" w:eastAsia="宋体"/>
          <w:lang w:val="en-US" w:eastAsia="zh-CN"/>
        </w:rPr>
        <w:t>/</w:t>
      </w:r>
      <w:r>
        <w:rPr>
          <w:rFonts w:hint="eastAsia" w:ascii="宋体" w:hAnsi="宋体" w:eastAsia="宋体"/>
        </w:rPr>
        <w:t>T 24811.1</w:t>
      </w:r>
      <w:r>
        <w:rPr>
          <w:rFonts w:ascii="宋体" w:hAnsi="宋体" w:eastAsia="宋体"/>
        </w:rPr>
        <w:tab/>
      </w:r>
      <w:r>
        <w:rPr>
          <w:rFonts w:ascii="宋体" w:hAnsi="宋体" w:eastAsia="宋体"/>
        </w:rPr>
        <w:tab/>
      </w:r>
      <w:r>
        <w:rPr>
          <w:rFonts w:hint="eastAsia" w:ascii="宋体" w:hAnsi="宋体" w:eastAsia="宋体"/>
        </w:rPr>
        <w:t>起重机和起重机械 钢丝绳选择 第1部分：总则</w:t>
      </w:r>
    </w:p>
    <w:p>
      <w:pPr>
        <w:rPr>
          <w:rFonts w:ascii="宋体" w:hAnsi="宋体" w:eastAsia="宋体"/>
        </w:rPr>
      </w:pPr>
    </w:p>
    <w:p>
      <w:pPr>
        <w:pStyle w:val="47"/>
        <w:numPr>
          <w:ilvl w:val="0"/>
          <w:numId w:val="6"/>
        </w:numPr>
        <w:ind w:firstLineChars="0"/>
        <w:outlineLvl w:val="0"/>
        <w:rPr>
          <w:rFonts w:ascii="宋体" w:hAnsi="宋体" w:eastAsia="宋体"/>
        </w:rPr>
      </w:pPr>
      <w:r>
        <w:rPr>
          <w:rFonts w:hint="eastAsia" w:ascii="宋体" w:hAnsi="宋体" w:eastAsia="宋体"/>
        </w:rPr>
        <w:t>术语和定义</w:t>
      </w:r>
    </w:p>
    <w:p>
      <w:pPr>
        <w:rPr>
          <w:rFonts w:ascii="宋体" w:hAnsi="宋体" w:eastAsia="宋体"/>
        </w:rPr>
      </w:pPr>
      <w:r>
        <w:rPr>
          <w:rFonts w:hint="eastAsia" w:ascii="宋体" w:hAnsi="宋体" w:eastAsia="宋体"/>
        </w:rPr>
        <w:t xml:space="preserve"> </w:t>
      </w:r>
      <w:r>
        <w:rPr>
          <w:rFonts w:ascii="宋体" w:hAnsi="宋体" w:eastAsia="宋体"/>
        </w:rPr>
        <w:t xml:space="preserve">   </w:t>
      </w:r>
    </w:p>
    <w:p>
      <w:pPr>
        <w:ind w:firstLine="420"/>
        <w:rPr>
          <w:rFonts w:ascii="宋体" w:hAnsi="宋体" w:eastAsia="宋体"/>
        </w:rPr>
      </w:pPr>
      <w:r>
        <w:rPr>
          <w:rFonts w:hint="eastAsia" w:ascii="宋体" w:hAnsi="宋体" w:eastAsia="宋体"/>
        </w:rPr>
        <w:t>GB/T</w:t>
      </w:r>
      <w:r>
        <w:rPr>
          <w:rFonts w:ascii="宋体" w:hAnsi="宋体" w:eastAsia="宋体"/>
        </w:rPr>
        <w:t xml:space="preserve"> </w:t>
      </w:r>
      <w:r>
        <w:rPr>
          <w:rFonts w:hint="eastAsia" w:ascii="宋体" w:hAnsi="宋体" w:eastAsia="宋体"/>
        </w:rPr>
        <w:t>8706</w:t>
      </w:r>
      <w:r>
        <w:rPr>
          <w:rFonts w:hint="eastAsia" w:ascii="宋体" w:hAnsi="宋体" w:eastAsia="宋体"/>
          <w:lang w:eastAsia="zh-CN"/>
        </w:rPr>
        <w:t>、</w:t>
      </w:r>
      <w:r>
        <w:rPr>
          <w:rFonts w:hint="eastAsia" w:ascii="宋体" w:hAnsi="宋体" w:eastAsia="宋体"/>
          <w:lang w:val="en-US" w:eastAsia="zh-CN"/>
        </w:rPr>
        <w:t>GB/T 5972</w:t>
      </w:r>
      <w:r>
        <w:rPr>
          <w:rFonts w:hint="eastAsia" w:ascii="宋体" w:hAnsi="宋体" w:eastAsia="宋体"/>
        </w:rPr>
        <w:t>界定的术语和定义适用于本文件。</w:t>
      </w:r>
      <w:r>
        <w:rPr>
          <w:rFonts w:ascii="宋体" w:hAnsi="宋体" w:eastAsia="宋体"/>
        </w:rPr>
        <w:tab/>
      </w:r>
    </w:p>
    <w:p>
      <w:pPr>
        <w:rPr>
          <w:rFonts w:ascii="宋体" w:hAnsi="宋体" w:eastAsia="宋体"/>
        </w:rPr>
      </w:pPr>
    </w:p>
    <w:p>
      <w:pPr>
        <w:pStyle w:val="47"/>
        <w:numPr>
          <w:ilvl w:val="0"/>
          <w:numId w:val="6"/>
        </w:numPr>
        <w:ind w:firstLineChars="0"/>
        <w:outlineLvl w:val="0"/>
        <w:rPr>
          <w:rFonts w:ascii="宋体" w:hAnsi="宋体" w:eastAsia="宋体"/>
        </w:rPr>
      </w:pPr>
      <w:r>
        <w:rPr>
          <w:rFonts w:hint="eastAsia" w:ascii="宋体" w:hAnsi="宋体" w:eastAsia="宋体"/>
        </w:rPr>
        <w:t>钢丝绳选择</w:t>
      </w:r>
    </w:p>
    <w:p>
      <w:pPr>
        <w:ind w:firstLine="420"/>
        <w:rPr>
          <w:rFonts w:hint="eastAsia" w:ascii="宋体" w:hAnsi="宋体" w:eastAsia="宋体"/>
        </w:rPr>
      </w:pPr>
    </w:p>
    <w:p>
      <w:pPr>
        <w:ind w:firstLine="420"/>
        <w:rPr>
          <w:rFonts w:ascii="宋体" w:hAnsi="宋体" w:eastAsia="宋体"/>
        </w:rPr>
      </w:pPr>
      <w:r>
        <w:rPr>
          <w:rFonts w:hint="eastAsia" w:ascii="宋体" w:hAnsi="宋体" w:eastAsia="宋体"/>
        </w:rPr>
        <w:t>起重机上应安装由起重机制造商规定的正确长度、直径、结构、类</w:t>
      </w:r>
      <w:r>
        <w:rPr>
          <w:rFonts w:hint="eastAsia" w:ascii="宋体" w:hAnsi="宋体" w:eastAsia="宋体"/>
          <w:lang w:val="en-US" w:eastAsia="zh-CN"/>
        </w:rPr>
        <w:t>别</w:t>
      </w:r>
      <w:r>
        <w:rPr>
          <w:rFonts w:hint="eastAsia" w:ascii="宋体" w:hAnsi="宋体" w:eastAsia="宋体"/>
        </w:rPr>
        <w:t>、捻向和强度</w:t>
      </w:r>
      <w:r>
        <w:rPr>
          <w:rFonts w:hint="eastAsia" w:ascii="宋体" w:hAnsi="宋体" w:eastAsia="宋体"/>
          <w:lang w:eastAsia="zh-CN"/>
        </w:rPr>
        <w:t>（</w:t>
      </w:r>
      <w:r>
        <w:rPr>
          <w:rFonts w:hint="eastAsia" w:ascii="宋体" w:hAnsi="宋体" w:eastAsia="宋体"/>
        </w:rPr>
        <w:t>如</w:t>
      </w:r>
      <w:r>
        <w:rPr>
          <w:rFonts w:hint="eastAsia" w:ascii="宋体" w:hAnsi="宋体" w:eastAsia="宋体"/>
          <w:lang w:val="en-US" w:eastAsia="zh-CN"/>
        </w:rPr>
        <w:t>钢丝绳级别及</w:t>
      </w:r>
      <w:r>
        <w:rPr>
          <w:rFonts w:hint="eastAsia" w:ascii="宋体" w:hAnsi="宋体" w:eastAsia="宋体"/>
        </w:rPr>
        <w:t>最小破断拉力</w:t>
      </w:r>
      <w:r>
        <w:rPr>
          <w:rFonts w:hint="eastAsia" w:ascii="宋体" w:hAnsi="宋体" w:eastAsia="宋体"/>
          <w:lang w:eastAsia="zh-CN"/>
        </w:rPr>
        <w:t>）</w:t>
      </w:r>
      <w:r>
        <w:rPr>
          <w:rFonts w:hint="eastAsia" w:ascii="宋体" w:hAnsi="宋体" w:eastAsia="宋体"/>
        </w:rPr>
        <w:t>的钢丝绳</w:t>
      </w:r>
      <w:r>
        <w:rPr>
          <w:rFonts w:hint="eastAsia" w:ascii="宋体" w:hAnsi="宋体" w:eastAsia="宋体"/>
          <w:lang w:eastAsia="zh-CN"/>
        </w:rPr>
        <w:t>，</w:t>
      </w:r>
      <w:r>
        <w:rPr>
          <w:rFonts w:hint="eastAsia" w:ascii="宋体" w:hAnsi="宋体" w:eastAsia="宋体"/>
        </w:rPr>
        <w:t>选择其他钢丝绳时应得到起重机制造商或</w:t>
      </w:r>
      <w:r>
        <w:rPr>
          <w:rFonts w:hint="eastAsia" w:ascii="宋体" w:hAnsi="宋体" w:eastAsia="宋体"/>
          <w:lang w:val="en-US" w:eastAsia="zh-CN"/>
        </w:rPr>
        <w:t>主管</w:t>
      </w:r>
      <w:r>
        <w:rPr>
          <w:rFonts w:hint="eastAsia" w:ascii="宋体" w:hAnsi="宋体" w:eastAsia="宋体"/>
        </w:rPr>
        <w:t>人员的批准。更换钢丝绳的记录应存档。</w:t>
      </w:r>
    </w:p>
    <w:p>
      <w:pPr>
        <w:ind w:firstLine="420"/>
        <w:rPr>
          <w:rFonts w:hint="eastAsia" w:ascii="宋体" w:hAnsi="宋体" w:eastAsia="宋体"/>
          <w:lang w:val="en-US" w:eastAsia="zh-CN"/>
        </w:rPr>
      </w:pPr>
      <w:r>
        <w:rPr>
          <w:rFonts w:hint="eastAsia" w:ascii="宋体" w:hAnsi="宋体" w:eastAsia="宋体"/>
          <w:lang w:val="en-US" w:eastAsia="zh-CN"/>
        </w:rPr>
        <w:t>因钢丝绳的概念及参数较为复杂，针对一些常见、常规用途、起重量较小的起重机，钢丝绳更换可参照本规则简易的要求进行判断。</w:t>
      </w:r>
    </w:p>
    <w:p>
      <w:pPr>
        <w:ind w:firstLine="420"/>
        <w:rPr>
          <w:rFonts w:hint="default" w:ascii="宋体" w:hAnsi="宋体" w:eastAsia="宋体"/>
          <w:lang w:val="en-US" w:eastAsia="zh-CN"/>
        </w:rPr>
      </w:pPr>
      <w:r>
        <w:rPr>
          <w:rFonts w:hint="eastAsia" w:ascii="宋体" w:hAnsi="宋体" w:eastAsia="宋体"/>
          <w:lang w:val="en-US" w:eastAsia="zh-CN"/>
        </w:rPr>
        <w:t>钢丝绳的更换，因受起重机的卷筒、滑轮等部件的制约，钢丝绳直径的选择应与原尺寸一致，其他参数的选择可参照条款4.1</w:t>
      </w:r>
      <w:r>
        <w:rPr>
          <w:rFonts w:hint="eastAsia" w:ascii="宋体" w:hAnsi="宋体" w:eastAsia="宋体" w:cs="宋体"/>
          <w:lang w:val="en-US" w:eastAsia="zh-CN"/>
        </w:rPr>
        <w:t>～</w:t>
      </w:r>
      <w:r>
        <w:rPr>
          <w:rFonts w:hint="eastAsia" w:ascii="宋体" w:hAnsi="宋体" w:eastAsia="宋体"/>
          <w:lang w:val="en-US" w:eastAsia="zh-CN"/>
        </w:rPr>
        <w:t>4.5进行。</w:t>
      </w:r>
    </w:p>
    <w:p>
      <w:pPr>
        <w:ind w:firstLine="420"/>
        <w:rPr>
          <w:rFonts w:ascii="宋体" w:hAnsi="宋体" w:eastAsia="宋体"/>
        </w:rPr>
      </w:pPr>
    </w:p>
    <w:p>
      <w:pPr>
        <w:numPr>
          <w:ilvl w:val="1"/>
          <w:numId w:val="6"/>
        </w:numPr>
        <w:rPr>
          <w:rFonts w:ascii="宋体" w:hAnsi="宋体" w:eastAsia="宋体"/>
        </w:rPr>
      </w:pPr>
      <w:r>
        <w:rPr>
          <w:rFonts w:hint="eastAsia" w:ascii="宋体" w:hAnsi="宋体" w:eastAsia="宋体"/>
        </w:rPr>
        <w:t xml:space="preserve"> 钢丝绳强度</w:t>
      </w:r>
    </w:p>
    <w:p>
      <w:pPr>
        <w:numPr>
          <w:ilvl w:val="0"/>
          <w:numId w:val="0"/>
        </w:numPr>
        <w:ind w:leftChars="0"/>
        <w:rPr>
          <w:rFonts w:ascii="宋体" w:hAnsi="宋体" w:eastAsia="宋体"/>
        </w:rPr>
      </w:pPr>
    </w:p>
    <w:p>
      <w:pPr>
        <w:pStyle w:val="47"/>
        <w:numPr>
          <w:ilvl w:val="2"/>
          <w:numId w:val="6"/>
        </w:numPr>
        <w:ind w:firstLineChars="0"/>
        <w:rPr>
          <w:rFonts w:ascii="宋体" w:hAnsi="宋体" w:eastAsia="宋体"/>
        </w:rPr>
      </w:pPr>
      <w:r>
        <w:rPr>
          <w:rFonts w:hint="eastAsia" w:ascii="宋体" w:hAnsi="宋体" w:eastAsia="宋体"/>
          <w:lang w:val="en-US" w:eastAsia="zh-CN"/>
        </w:rPr>
        <w:t>制绳用钢丝</w:t>
      </w:r>
    </w:p>
    <w:p>
      <w:pPr>
        <w:pStyle w:val="47"/>
        <w:numPr>
          <w:ilvl w:val="0"/>
          <w:numId w:val="0"/>
        </w:numPr>
        <w:ind w:leftChars="0"/>
        <w:rPr>
          <w:rFonts w:ascii="宋体" w:hAnsi="宋体" w:eastAsia="宋体"/>
        </w:rPr>
      </w:pPr>
    </w:p>
    <w:p>
      <w:pPr>
        <w:pStyle w:val="47"/>
        <w:numPr>
          <w:ilvl w:val="0"/>
          <w:numId w:val="0"/>
        </w:numPr>
        <w:ind w:leftChars="0" w:firstLine="420" w:firstLineChars="200"/>
        <w:rPr>
          <w:rFonts w:hint="eastAsia" w:ascii="宋体" w:hAnsi="宋体" w:eastAsia="宋体"/>
          <w:lang w:eastAsia="zh-CN"/>
        </w:rPr>
      </w:pPr>
      <w:r>
        <w:rPr>
          <w:rFonts w:hint="eastAsia" w:ascii="宋体" w:hAnsi="宋体" w:eastAsia="宋体"/>
        </w:rPr>
        <w:t>钢丝所用材料应选用优质碳素钢热轧盘条</w:t>
      </w:r>
      <w:r>
        <w:rPr>
          <w:rFonts w:hint="eastAsia" w:ascii="宋体" w:hAnsi="宋体" w:eastAsia="宋体"/>
          <w:lang w:eastAsia="zh-CN"/>
        </w:rPr>
        <w:t>，并符合 GB/T 4354 或技术协议的要求。</w:t>
      </w:r>
    </w:p>
    <w:p>
      <w:pPr>
        <w:pStyle w:val="47"/>
        <w:numPr>
          <w:ilvl w:val="0"/>
          <w:numId w:val="0"/>
        </w:numPr>
        <w:ind w:leftChars="0" w:firstLine="420" w:firstLineChars="200"/>
        <w:rPr>
          <w:rFonts w:hint="eastAsia" w:ascii="宋体" w:hAnsi="宋体" w:eastAsia="宋体"/>
          <w:lang w:eastAsia="zh-CN"/>
        </w:rPr>
      </w:pPr>
      <w:r>
        <w:rPr>
          <w:rFonts w:hint="eastAsia" w:ascii="宋体" w:hAnsi="宋体" w:eastAsia="宋体"/>
          <w:lang w:eastAsia="zh-CN"/>
        </w:rPr>
        <w:t>钢丝分为光面钢丝、B类镀锌钢丝、A类镀锌钢丝；钢丝表面应无锈蚀、竹节、微裂纹等影响性能的缺陷；钢丝不得散乱扭转或</w:t>
      </w:r>
      <w:r>
        <w:rPr>
          <w:rFonts w:hint="eastAsia" w:ascii="宋体" w:hAnsi="宋体" w:eastAsia="宋体"/>
          <w:lang w:val="en-US" w:eastAsia="zh-CN"/>
        </w:rPr>
        <w:t>呈</w:t>
      </w:r>
      <w:r>
        <w:rPr>
          <w:rFonts w:hint="eastAsia" w:ascii="宋体" w:hAnsi="宋体" w:eastAsia="宋体"/>
          <w:lang w:eastAsia="zh-CN"/>
        </w:rPr>
        <w:t>“∞”字形。</w:t>
      </w:r>
    </w:p>
    <w:p>
      <w:pPr>
        <w:pStyle w:val="47"/>
        <w:numPr>
          <w:ilvl w:val="0"/>
          <w:numId w:val="0"/>
        </w:numPr>
        <w:ind w:leftChars="0" w:firstLine="420" w:firstLineChars="200"/>
        <w:rPr>
          <w:rFonts w:hint="eastAsia" w:ascii="宋体" w:hAnsi="宋体" w:eastAsia="宋体"/>
          <w:lang w:eastAsia="zh-CN"/>
        </w:rPr>
      </w:pPr>
      <w:r>
        <w:rPr>
          <w:rFonts w:hint="eastAsia" w:ascii="宋体" w:hAnsi="宋体" w:eastAsia="宋体"/>
        </w:rPr>
        <w:t>钢丝</w:t>
      </w:r>
      <w:r>
        <w:rPr>
          <w:rFonts w:hint="eastAsia" w:ascii="宋体" w:hAnsi="宋体" w:eastAsia="宋体"/>
          <w:lang w:val="en-US" w:eastAsia="zh-CN"/>
        </w:rPr>
        <w:t>的实测直径是指同一横截面互相垂直的方向上，两次测量所得直径的算术平均值，其允许偏差应符合表1的要求；</w:t>
      </w:r>
      <w:r>
        <w:rPr>
          <w:rFonts w:hint="eastAsia" w:ascii="宋体" w:hAnsi="宋体" w:eastAsia="宋体"/>
          <w:lang w:eastAsia="zh-CN"/>
        </w:rPr>
        <w:t>在钢丝同一横截面上最大直径与最小直径之差为钢丝的不圆度，其值应不大于钢</w:t>
      </w:r>
      <w:r>
        <w:rPr>
          <w:rFonts w:hint="eastAsia" w:ascii="宋体" w:hAnsi="宋体" w:eastAsia="宋体"/>
          <w:lang w:val="en-US" w:eastAsia="zh-CN"/>
        </w:rPr>
        <w:t>丝</w:t>
      </w:r>
      <w:r>
        <w:rPr>
          <w:rFonts w:hint="eastAsia" w:ascii="宋体" w:hAnsi="宋体" w:eastAsia="宋体"/>
          <w:lang w:eastAsia="zh-CN"/>
        </w:rPr>
        <w:t>公称直径的公差之半。</w:t>
      </w:r>
    </w:p>
    <w:p>
      <w:pPr>
        <w:pStyle w:val="47"/>
        <w:numPr>
          <w:ilvl w:val="0"/>
          <w:numId w:val="0"/>
        </w:numPr>
      </w:pPr>
    </w:p>
    <w:p>
      <w:pPr>
        <w:pStyle w:val="47"/>
        <w:numPr>
          <w:ilvl w:val="0"/>
          <w:numId w:val="0"/>
        </w:numPr>
        <w:jc w:val="center"/>
        <w:rPr>
          <w:rFonts w:hint="eastAsia" w:asciiTheme="minorEastAsia" w:hAnsiTheme="minorEastAsia" w:eastAsiaTheme="minorEastAsia" w:cstheme="minorEastAsia"/>
          <w:sz w:val="18"/>
          <w:szCs w:val="20"/>
          <w:lang w:val="en-US" w:eastAsia="zh-CN"/>
        </w:rPr>
      </w:pPr>
      <w:r>
        <w:rPr>
          <w:rFonts w:hint="eastAsia" w:asciiTheme="minorEastAsia" w:hAnsiTheme="minorEastAsia" w:eastAsiaTheme="minorEastAsia" w:cstheme="minorEastAsia"/>
          <w:sz w:val="18"/>
          <w:szCs w:val="20"/>
          <w:lang w:val="en-US" w:eastAsia="zh-CN"/>
        </w:rPr>
        <w:t>表1 钢丝实测直径允许偏差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840" w:type="dxa"/>
            <w:vMerge w:val="restart"/>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钢丝公称直径δ/mm</w:t>
            </w:r>
          </w:p>
        </w:tc>
        <w:tc>
          <w:tcPr>
            <w:tcW w:w="5682" w:type="dxa"/>
            <w:gridSpan w:val="2"/>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Merge w:val="continue"/>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光面、B类镀锌钢丝</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A类镀锌钢丝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0.30≤δ＜0.60</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0.60≤δ＜1.00</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1.00≤δ＜1.60</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1.60≤δ＜2.40</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±0.03</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2.40≤δ＜3.70</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±0.03</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3.70≤δ＜4.00</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±0.04</w:t>
            </w:r>
          </w:p>
        </w:tc>
        <w:tc>
          <w:tcPr>
            <w:tcW w:w="2841" w:type="dxa"/>
            <w:vAlign w:val="center"/>
          </w:tcPr>
          <w:p>
            <w:pPr>
              <w:pStyle w:val="47"/>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±0.07</w:t>
            </w:r>
          </w:p>
        </w:tc>
      </w:tr>
    </w:tbl>
    <w:p>
      <w:pPr>
        <w:pStyle w:val="47"/>
        <w:numPr>
          <w:ilvl w:val="0"/>
          <w:numId w:val="0"/>
        </w:numPr>
        <w:ind w:leftChars="0" w:firstLine="420" w:firstLineChars="200"/>
        <w:rPr>
          <w:rFonts w:hint="eastAsia" w:ascii="宋体" w:hAnsi="宋体" w:eastAsia="宋体"/>
          <w:lang w:val="en-US" w:eastAsia="zh-CN"/>
        </w:rPr>
      </w:pPr>
    </w:p>
    <w:p>
      <w:pPr>
        <w:pStyle w:val="47"/>
        <w:numPr>
          <w:ilvl w:val="0"/>
          <w:numId w:val="0"/>
        </w:numPr>
        <w:ind w:leftChars="0" w:firstLine="420" w:firstLineChars="200"/>
        <w:rPr>
          <w:rFonts w:hint="eastAsia" w:ascii="宋体" w:hAnsi="宋体" w:eastAsia="宋体"/>
          <w:lang w:eastAsia="zh-CN"/>
        </w:rPr>
      </w:pPr>
      <w:r>
        <w:rPr>
          <w:rFonts w:hint="eastAsia" w:ascii="宋体" w:hAnsi="宋体" w:eastAsia="宋体"/>
          <w:lang w:val="en-US" w:eastAsia="zh-CN"/>
        </w:rPr>
        <w:t>钢丝</w:t>
      </w:r>
      <w:r>
        <w:rPr>
          <w:rFonts w:hint="eastAsia" w:ascii="宋体" w:hAnsi="宋体" w:eastAsia="宋体"/>
        </w:rPr>
        <w:t>力学性能要求</w:t>
      </w:r>
      <w:r>
        <w:rPr>
          <w:rFonts w:hint="eastAsia" w:ascii="宋体" w:hAnsi="宋体" w:eastAsia="宋体"/>
          <w:lang w:eastAsia="zh-CN"/>
        </w:rPr>
        <w:t>，光面或B类镀锌钢丝抗拉强度级别为1570MPa、1770MPa、1960MPa、2160MPa四个级别；A类镀锌钢丝抗拉强度级别为1570MPa、1770MPa、1960MPa三个级别。</w:t>
      </w:r>
      <w:r>
        <w:rPr>
          <w:rFonts w:hint="eastAsia" w:ascii="宋体" w:hAnsi="宋体" w:eastAsia="宋体"/>
          <w:lang w:val="en-US" w:eastAsia="zh-CN"/>
        </w:rPr>
        <w:t>组</w:t>
      </w:r>
      <w:r>
        <w:rPr>
          <w:rFonts w:hint="eastAsia" w:ascii="宋体" w:hAnsi="宋体" w:eastAsia="宋体"/>
          <w:lang w:eastAsia="zh-CN"/>
        </w:rPr>
        <w:t>成钢丝</w:t>
      </w:r>
      <w:r>
        <w:rPr>
          <w:rFonts w:hint="eastAsia" w:ascii="宋体" w:hAnsi="宋体" w:eastAsia="宋体"/>
          <w:lang w:val="en-US" w:eastAsia="zh-CN"/>
        </w:rPr>
        <w:t>绳</w:t>
      </w:r>
      <w:r>
        <w:rPr>
          <w:rFonts w:hint="eastAsia" w:ascii="宋体" w:hAnsi="宋体" w:eastAsia="宋体"/>
          <w:lang w:eastAsia="zh-CN"/>
        </w:rPr>
        <w:t>的钢丝可采用的强度级别应符合表</w:t>
      </w:r>
      <w:r>
        <w:rPr>
          <w:rFonts w:hint="eastAsia" w:ascii="宋体" w:hAnsi="宋体" w:eastAsia="宋体"/>
          <w:lang w:val="en-US" w:eastAsia="zh-CN"/>
        </w:rPr>
        <w:t>2</w:t>
      </w:r>
      <w:r>
        <w:rPr>
          <w:rFonts w:hint="eastAsia" w:ascii="宋体" w:hAnsi="宋体" w:eastAsia="宋体"/>
          <w:lang w:eastAsia="zh-CN"/>
        </w:rPr>
        <w:t>的规定。</w:t>
      </w:r>
    </w:p>
    <w:p>
      <w:pPr>
        <w:pStyle w:val="47"/>
        <w:numPr>
          <w:ilvl w:val="0"/>
          <w:numId w:val="0"/>
        </w:numPr>
        <w:ind w:leftChars="0" w:firstLine="420" w:firstLineChars="200"/>
        <w:rPr>
          <w:rFonts w:hint="eastAsia" w:ascii="宋体" w:hAnsi="宋体" w:eastAsia="宋体"/>
          <w:lang w:eastAsia="zh-CN"/>
        </w:rPr>
      </w:pPr>
    </w:p>
    <w:p>
      <w:pPr>
        <w:pStyle w:val="47"/>
        <w:numPr>
          <w:ilvl w:val="0"/>
          <w:numId w:val="0"/>
        </w:num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表2  钢丝抗拉强度级别范围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pStyle w:val="47"/>
              <w:numPr>
                <w:ilvl w:val="0"/>
                <w:numId w:val="0"/>
              </w:num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钢丝绳强度级别/MPa</w:t>
            </w:r>
          </w:p>
        </w:tc>
        <w:tc>
          <w:tcPr>
            <w:tcW w:w="4261" w:type="dxa"/>
            <w:vAlign w:val="center"/>
          </w:tcPr>
          <w:p>
            <w:pPr>
              <w:pStyle w:val="47"/>
              <w:numPr>
                <w:ilvl w:val="0"/>
                <w:numId w:val="0"/>
              </w:num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钢丝抗拉强度级别范围/MPa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pStyle w:val="47"/>
              <w:numPr>
                <w:ilvl w:val="0"/>
                <w:numId w:val="0"/>
              </w:num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1770</w:t>
            </w:r>
          </w:p>
        </w:tc>
        <w:tc>
          <w:tcPr>
            <w:tcW w:w="4261" w:type="dxa"/>
            <w:vAlign w:val="center"/>
          </w:tcPr>
          <w:p>
            <w:pPr>
              <w:pStyle w:val="47"/>
              <w:numPr>
                <w:ilvl w:val="0"/>
                <w:numId w:val="0"/>
              </w:numPr>
              <w:jc w:val="center"/>
              <w:rPr>
                <w:rFonts w:hint="default" w:ascii="宋体" w:hAnsi="宋体" w:eastAsia="宋体" w:cs="宋体"/>
                <w:sz w:val="18"/>
                <w:szCs w:val="18"/>
                <w:vertAlign w:val="baseline"/>
                <w:lang w:val="en-US" w:eastAsia="zh-CN"/>
              </w:rPr>
            </w:pPr>
            <w:r>
              <w:rPr>
                <w:rFonts w:hint="eastAsia" w:ascii="宋体" w:hAnsi="宋体" w:eastAsia="宋体"/>
                <w:sz w:val="18"/>
                <w:szCs w:val="18"/>
                <w:vertAlign w:val="baseline"/>
                <w:lang w:val="en-US" w:eastAsia="zh-CN"/>
              </w:rPr>
              <w:t>1570</w:t>
            </w:r>
            <w:r>
              <w:rPr>
                <w:rFonts w:hint="eastAsia" w:ascii="宋体" w:hAnsi="宋体" w:eastAsia="宋体" w:cs="宋体"/>
                <w:sz w:val="18"/>
                <w:szCs w:val="18"/>
                <w:vertAlign w:val="baseline"/>
                <w:lang w:val="en-US" w:eastAsia="zh-CN"/>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pStyle w:val="47"/>
              <w:numPr>
                <w:ilvl w:val="0"/>
                <w:numId w:val="0"/>
              </w:num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1960</w:t>
            </w:r>
          </w:p>
        </w:tc>
        <w:tc>
          <w:tcPr>
            <w:tcW w:w="4261" w:type="dxa"/>
            <w:vAlign w:val="center"/>
          </w:tcPr>
          <w:p>
            <w:pPr>
              <w:pStyle w:val="47"/>
              <w:numPr>
                <w:ilvl w:val="0"/>
                <w:numId w:val="0"/>
              </w:num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1770</w:t>
            </w:r>
            <w:r>
              <w:rPr>
                <w:rFonts w:hint="eastAsia" w:ascii="宋体" w:hAnsi="宋体" w:eastAsia="宋体" w:cs="宋体"/>
                <w:sz w:val="18"/>
                <w:szCs w:val="18"/>
                <w:vertAlign w:val="baseline"/>
                <w:lang w:val="en-US" w:eastAsia="zh-CN"/>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pStyle w:val="47"/>
              <w:numPr>
                <w:ilvl w:val="0"/>
                <w:numId w:val="0"/>
              </w:num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2160</w:t>
            </w:r>
          </w:p>
        </w:tc>
        <w:tc>
          <w:tcPr>
            <w:tcW w:w="4261" w:type="dxa"/>
            <w:vAlign w:val="center"/>
          </w:tcPr>
          <w:p>
            <w:pPr>
              <w:pStyle w:val="47"/>
              <w:numPr>
                <w:ilvl w:val="0"/>
                <w:numId w:val="0"/>
              </w:num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1960</w:t>
            </w:r>
            <w:r>
              <w:rPr>
                <w:rFonts w:hint="eastAsia" w:ascii="宋体" w:hAnsi="宋体" w:eastAsia="宋体" w:cs="宋体"/>
                <w:sz w:val="18"/>
                <w:szCs w:val="18"/>
                <w:vertAlign w:val="baseline"/>
                <w:lang w:val="en-US" w:eastAsia="zh-CN"/>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vAlign w:val="center"/>
          </w:tcPr>
          <w:p>
            <w:pPr>
              <w:pStyle w:val="47"/>
              <w:numPr>
                <w:ilvl w:val="0"/>
                <w:numId w:val="0"/>
              </w:numPr>
              <w:jc w:val="center"/>
              <w:rPr>
                <w:rFonts w:hint="eastAsia" w:ascii="宋体" w:hAnsi="宋体" w:eastAsia="宋体"/>
                <w:sz w:val="18"/>
                <w:szCs w:val="18"/>
                <w:vertAlign w:val="baseline"/>
                <w:lang w:eastAsia="zh-CN"/>
              </w:rPr>
            </w:pPr>
            <w:r>
              <w:rPr>
                <w:rFonts w:hint="eastAsia" w:ascii="宋体" w:hAnsi="宋体" w:eastAsia="宋体"/>
                <w:sz w:val="18"/>
                <w:szCs w:val="18"/>
                <w:vertAlign w:val="baseline"/>
                <w:lang w:val="en-US" w:eastAsia="zh-CN"/>
              </w:rPr>
              <w:t>注：钢丝绳的最小破断拉力是基于钢丝绳的强度级别来计算，而不是按单丝的抗拉强度级别进行计算。</w:t>
            </w:r>
          </w:p>
        </w:tc>
      </w:tr>
    </w:tbl>
    <w:p>
      <w:pPr>
        <w:pStyle w:val="47"/>
        <w:numPr>
          <w:ilvl w:val="0"/>
          <w:numId w:val="0"/>
        </w:numPr>
        <w:ind w:leftChars="0"/>
        <w:rPr>
          <w:rFonts w:hint="eastAsia" w:ascii="宋体" w:hAnsi="宋体" w:eastAsia="宋体"/>
          <w:lang w:val="en-US" w:eastAsia="zh-CN"/>
        </w:rPr>
      </w:pPr>
    </w:p>
    <w:p>
      <w:pPr>
        <w:pStyle w:val="47"/>
        <w:numPr>
          <w:ilvl w:val="0"/>
          <w:numId w:val="0"/>
        </w:numPr>
        <w:ind w:leftChars="0"/>
        <w:rPr>
          <w:rFonts w:hint="eastAsia" w:ascii="宋体" w:hAnsi="宋体" w:eastAsia="宋体"/>
          <w:lang w:val="en-US" w:eastAsia="zh-CN"/>
        </w:rPr>
      </w:pPr>
    </w:p>
    <w:p>
      <w:pPr>
        <w:pStyle w:val="47"/>
        <w:numPr>
          <w:ilvl w:val="0"/>
          <w:numId w:val="0"/>
        </w:numPr>
        <w:ind w:leftChars="0"/>
        <w:rPr>
          <w:rFonts w:hint="eastAsia" w:ascii="宋体" w:hAnsi="宋体" w:eastAsia="宋体"/>
          <w:lang w:val="en-US" w:eastAsia="zh-CN"/>
        </w:rPr>
      </w:pPr>
    </w:p>
    <w:p>
      <w:pPr>
        <w:pStyle w:val="47"/>
        <w:numPr>
          <w:ilvl w:val="2"/>
          <w:numId w:val="6"/>
        </w:numPr>
        <w:ind w:firstLineChars="0"/>
        <w:rPr>
          <w:rFonts w:hint="eastAsia" w:ascii="宋体" w:hAnsi="宋体" w:eastAsia="宋体"/>
          <w:lang w:val="en-US" w:eastAsia="zh-CN"/>
        </w:rPr>
      </w:pPr>
      <w:r>
        <w:rPr>
          <w:rFonts w:hint="eastAsia" w:ascii="宋体" w:hAnsi="宋体" w:eastAsia="宋体"/>
          <w:lang w:val="en-US" w:eastAsia="zh-CN"/>
        </w:rPr>
        <w:t>钢丝绳按强度级别分为：1770MPa、1960MPa、2160MPa。</w:t>
      </w:r>
    </w:p>
    <w:p>
      <w:pPr>
        <w:pStyle w:val="47"/>
        <w:numPr>
          <w:ilvl w:val="0"/>
          <w:numId w:val="0"/>
        </w:numPr>
        <w:ind w:leftChars="0"/>
        <w:rPr>
          <w:rFonts w:hint="eastAsia" w:ascii="宋体" w:hAnsi="宋体" w:eastAsia="宋体"/>
          <w:lang w:val="en-US" w:eastAsia="zh-CN"/>
        </w:rPr>
      </w:pPr>
    </w:p>
    <w:p>
      <w:pPr>
        <w:pStyle w:val="47"/>
        <w:numPr>
          <w:ilvl w:val="2"/>
          <w:numId w:val="6"/>
        </w:numPr>
        <w:ind w:firstLineChars="0"/>
        <w:rPr>
          <w:rFonts w:hint="eastAsia" w:ascii="宋体" w:hAnsi="宋体" w:eastAsia="宋体"/>
          <w:lang w:val="en-US" w:eastAsia="zh-CN"/>
        </w:rPr>
      </w:pPr>
      <w:r>
        <w:rPr>
          <w:rFonts w:hint="eastAsia" w:ascii="宋体" w:hAnsi="宋体" w:eastAsia="宋体"/>
        </w:rPr>
        <w:t>钢丝绳强度</w:t>
      </w:r>
      <w:r>
        <w:rPr>
          <w:rFonts w:hint="eastAsia" w:ascii="宋体" w:hAnsi="宋体" w:eastAsia="宋体"/>
          <w:lang w:val="en-US" w:eastAsia="zh-CN"/>
        </w:rPr>
        <w:t>选择</w:t>
      </w:r>
    </w:p>
    <w:p>
      <w:pPr>
        <w:pStyle w:val="47"/>
        <w:numPr>
          <w:ilvl w:val="0"/>
          <w:numId w:val="0"/>
        </w:numPr>
        <w:ind w:leftChars="0"/>
        <w:rPr>
          <w:rFonts w:hint="eastAsia" w:ascii="宋体" w:hAnsi="宋体" w:eastAsia="宋体"/>
          <w:lang w:val="en-US" w:eastAsia="zh-CN"/>
        </w:rPr>
      </w:pPr>
    </w:p>
    <w:p>
      <w:pPr>
        <w:pStyle w:val="47"/>
        <w:numPr>
          <w:ilvl w:val="0"/>
          <w:numId w:val="0"/>
        </w:numPr>
        <w:ind w:leftChars="0" w:firstLine="420" w:firstLineChars="0"/>
        <w:rPr>
          <w:rFonts w:hint="eastAsia" w:ascii="宋体" w:hAnsi="宋体" w:eastAsia="宋体"/>
          <w:lang w:val="en-US" w:eastAsia="zh-CN"/>
        </w:rPr>
      </w:pPr>
      <w:r>
        <w:rPr>
          <w:rFonts w:hint="eastAsia" w:ascii="宋体" w:hAnsi="宋体" w:eastAsia="宋体"/>
          <w:lang w:val="en-US" w:eastAsia="zh-CN"/>
        </w:rPr>
        <w:t>本标准所涉及常见的正常环境、常规</w:t>
      </w:r>
      <w:r>
        <w:rPr>
          <w:rFonts w:hint="eastAsia" w:ascii="宋体" w:hAnsi="宋体" w:eastAsia="宋体"/>
        </w:rPr>
        <w:t>用途、起重量较小</w:t>
      </w:r>
      <w:r>
        <w:rPr>
          <w:rFonts w:hint="eastAsia" w:ascii="宋体" w:hAnsi="宋体" w:eastAsia="宋体"/>
          <w:lang w:val="en-US" w:eastAsia="zh-CN"/>
        </w:rPr>
        <w:t>的起重机，考虑起重机的重要性与钢丝绳性价比等因素，至少应选取光面或B类镀锌钢丝、强度级别为1770MPa的钢丝绳。</w:t>
      </w:r>
    </w:p>
    <w:p>
      <w:pPr>
        <w:pStyle w:val="47"/>
        <w:numPr>
          <w:ilvl w:val="0"/>
          <w:numId w:val="0"/>
        </w:numPr>
        <w:rPr>
          <w:rFonts w:hint="eastAsia" w:ascii="宋体" w:hAnsi="宋体" w:eastAsia="宋体"/>
          <w:lang w:val="en-US" w:eastAsia="zh-CN"/>
        </w:rPr>
      </w:pPr>
    </w:p>
    <w:p>
      <w:pPr>
        <w:numPr>
          <w:ilvl w:val="1"/>
          <w:numId w:val="6"/>
        </w:numPr>
        <w:rPr>
          <w:rFonts w:ascii="宋体" w:hAnsi="宋体" w:eastAsia="宋体"/>
        </w:rPr>
      </w:pPr>
      <w:r>
        <w:rPr>
          <w:rFonts w:hint="eastAsia" w:ascii="宋体" w:hAnsi="宋体" w:eastAsia="宋体"/>
          <w:lang w:val="en-US" w:eastAsia="zh-CN"/>
        </w:rPr>
        <w:t>钢丝绳绳股</w:t>
      </w:r>
    </w:p>
    <w:p>
      <w:pPr>
        <w:numPr>
          <w:ilvl w:val="0"/>
          <w:numId w:val="0"/>
        </w:numPr>
        <w:ind w:leftChars="0"/>
        <w:rPr>
          <w:rFonts w:ascii="宋体" w:hAnsi="宋体" w:eastAsia="宋体"/>
        </w:rPr>
      </w:pPr>
    </w:p>
    <w:p>
      <w:pPr>
        <w:numPr>
          <w:ilvl w:val="2"/>
          <w:numId w:val="6"/>
        </w:numPr>
        <w:ind w:left="709" w:leftChars="0" w:hanging="709" w:firstLineChars="0"/>
        <w:rPr>
          <w:rFonts w:hint="eastAsia" w:ascii="宋体" w:hAnsi="宋体" w:eastAsia="宋体"/>
          <w:lang w:val="en-US" w:eastAsia="zh-CN"/>
        </w:rPr>
      </w:pPr>
      <w:r>
        <w:rPr>
          <w:rFonts w:hint="eastAsia" w:ascii="宋体" w:hAnsi="宋体" w:eastAsia="宋体"/>
          <w:lang w:val="en-US" w:eastAsia="zh-CN"/>
        </w:rPr>
        <w:t>绳股结构类型</w:t>
      </w:r>
    </w:p>
    <w:p>
      <w:pPr>
        <w:numPr>
          <w:ilvl w:val="0"/>
          <w:numId w:val="0"/>
        </w:numPr>
        <w:ind w:leftChars="0"/>
        <w:rPr>
          <w:rFonts w:hint="default" w:ascii="宋体" w:hAnsi="宋体" w:eastAsia="宋体"/>
          <w:lang w:val="en-US" w:eastAsia="zh-CN"/>
        </w:rPr>
      </w:pPr>
    </w:p>
    <w:p>
      <w:pPr>
        <w:numPr>
          <w:ilvl w:val="0"/>
          <w:numId w:val="0"/>
        </w:numPr>
        <w:ind w:leftChars="0" w:firstLine="420" w:firstLineChars="0"/>
        <w:rPr>
          <w:rFonts w:hint="eastAsia" w:ascii="宋体" w:hAnsi="宋体" w:eastAsia="宋体"/>
        </w:rPr>
      </w:pPr>
      <w:r>
        <w:rPr>
          <w:rFonts w:hint="eastAsia" w:ascii="宋体" w:hAnsi="宋体" w:eastAsia="宋体"/>
        </w:rPr>
        <w:t>钢丝绳按绳股的形状分为圆股钢丝绳、压实股钢丝绳和三角股钢丝绳。</w:t>
      </w:r>
    </w:p>
    <w:p>
      <w:pPr>
        <w:numPr>
          <w:ilvl w:val="0"/>
          <w:numId w:val="0"/>
        </w:numPr>
        <w:ind w:leftChars="0" w:firstLine="420" w:firstLineChars="0"/>
        <w:rPr>
          <w:rFonts w:hint="eastAsia" w:ascii="宋体" w:hAnsi="宋体" w:eastAsia="宋体"/>
          <w:lang w:val="en-US" w:eastAsia="zh-CN"/>
        </w:rPr>
      </w:pPr>
      <w:r>
        <w:rPr>
          <w:rFonts w:hint="eastAsia" w:ascii="宋体" w:hAnsi="宋体" w:eastAsia="宋体"/>
          <w:lang w:val="en-US" w:eastAsia="zh-CN"/>
        </w:rPr>
        <w:t>其中</w:t>
      </w:r>
      <w:r>
        <w:rPr>
          <w:rFonts w:hint="eastAsia" w:ascii="宋体" w:hAnsi="宋体" w:eastAsia="宋体"/>
        </w:rPr>
        <w:t>圆股钢丝绳</w:t>
      </w:r>
      <w:r>
        <w:rPr>
          <w:rFonts w:hint="eastAsia" w:ascii="宋体" w:hAnsi="宋体" w:eastAsia="宋体"/>
          <w:lang w:val="en-US" w:eastAsia="zh-CN"/>
        </w:rPr>
        <w:t>结构类型分为单捻（无代号）、平等捻（西鲁式，代号S；瓦林吞式，代号W；填充式，代号F）、组合平行捻、点接触捻（代号M）。</w:t>
      </w:r>
    </w:p>
    <w:p>
      <w:pPr>
        <w:numPr>
          <w:ilvl w:val="0"/>
          <w:numId w:val="0"/>
        </w:numPr>
        <w:ind w:leftChars="0" w:firstLine="420" w:firstLineChars="0"/>
        <w:rPr>
          <w:rFonts w:hint="eastAsia" w:ascii="宋体" w:hAnsi="宋体" w:eastAsia="宋体"/>
          <w:lang w:val="en-US" w:eastAsia="zh-CN"/>
        </w:rPr>
      </w:pPr>
    </w:p>
    <w:p>
      <w:pPr>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绳股技术要求</w:t>
      </w:r>
    </w:p>
    <w:p>
      <w:pPr>
        <w:numPr>
          <w:ilvl w:val="0"/>
          <w:numId w:val="0"/>
        </w:numPr>
        <w:ind w:leftChars="0"/>
        <w:rPr>
          <w:rFonts w:hint="default" w:ascii="宋体" w:hAnsi="宋体" w:eastAsia="宋体"/>
          <w:lang w:val="en-US" w:eastAsia="zh-CN"/>
        </w:rPr>
      </w:pPr>
    </w:p>
    <w:p>
      <w:pPr>
        <w:numPr>
          <w:ilvl w:val="0"/>
          <w:numId w:val="0"/>
        </w:numPr>
        <w:ind w:leftChars="0" w:firstLine="420" w:firstLineChars="0"/>
        <w:rPr>
          <w:rFonts w:hint="eastAsia" w:ascii="宋体" w:hAnsi="宋体" w:eastAsia="宋体"/>
        </w:rPr>
      </w:pPr>
      <w:r>
        <w:rPr>
          <w:rFonts w:hint="eastAsia" w:ascii="宋体" w:hAnsi="宋体" w:eastAsia="宋体"/>
        </w:rPr>
        <w:t>股中心钢丝和股纤维芯应具有足够的支撑作用,以使外层包捻的钢丝能均匀捻制，圆股中相邻钢丝之间宜有均匀的缝隙。股应捻制均匀、紧密,股中钢丝不应有断丝交错等制造缺陷。</w:t>
      </w:r>
    </w:p>
    <w:p>
      <w:pPr>
        <w:numPr>
          <w:ilvl w:val="0"/>
          <w:numId w:val="0"/>
        </w:numPr>
        <w:ind w:leftChars="0" w:firstLine="420" w:firstLineChars="0"/>
        <w:rPr>
          <w:rFonts w:hint="eastAsia" w:ascii="宋体" w:hAnsi="宋体" w:eastAsia="宋体"/>
          <w:lang w:val="en-US" w:eastAsia="zh-CN"/>
        </w:rPr>
      </w:pPr>
    </w:p>
    <w:p>
      <w:pPr>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绳股选择</w:t>
      </w:r>
    </w:p>
    <w:p>
      <w:pPr>
        <w:numPr>
          <w:ilvl w:val="0"/>
          <w:numId w:val="0"/>
        </w:numPr>
        <w:ind w:leftChars="0"/>
        <w:rPr>
          <w:rFonts w:hint="default" w:ascii="宋体" w:hAnsi="宋体" w:eastAsia="宋体"/>
          <w:lang w:val="en-US" w:eastAsia="zh-CN"/>
        </w:rPr>
      </w:pPr>
    </w:p>
    <w:p>
      <w:pPr>
        <w:numPr>
          <w:ilvl w:val="0"/>
          <w:numId w:val="0"/>
        </w:numPr>
        <w:ind w:leftChars="0" w:firstLine="420" w:firstLineChars="0"/>
        <w:rPr>
          <w:rFonts w:hint="eastAsia" w:ascii="宋体" w:hAnsi="宋体" w:eastAsia="宋体"/>
          <w:lang w:val="en-US" w:eastAsia="zh-CN"/>
        </w:rPr>
      </w:pPr>
      <w:r>
        <w:rPr>
          <w:rFonts w:hint="eastAsia" w:ascii="宋体" w:hAnsi="宋体" w:eastAsia="宋体"/>
          <w:lang w:val="en-US" w:eastAsia="zh-CN"/>
        </w:rPr>
        <w:t>起重机用钢丝绳，一般选择圆股钢丝绳。</w:t>
      </w:r>
    </w:p>
    <w:p>
      <w:pPr>
        <w:numPr>
          <w:ilvl w:val="0"/>
          <w:numId w:val="0"/>
        </w:numPr>
        <w:ind w:leftChars="0" w:firstLine="420" w:firstLineChars="0"/>
        <w:rPr>
          <w:rFonts w:hint="default" w:ascii="宋体" w:hAnsi="宋体" w:eastAsia="宋体"/>
          <w:lang w:val="en-US" w:eastAsia="zh-CN"/>
        </w:rPr>
      </w:pPr>
      <w:r>
        <w:rPr>
          <w:rFonts w:hint="eastAsia" w:ascii="宋体" w:hAnsi="宋体" w:eastAsia="宋体"/>
          <w:lang w:val="en-US" w:eastAsia="zh-CN"/>
        </w:rPr>
        <w:t>起重机用钢丝绳的结构类型，尤其是较繁忙用途起重机的主起升机构，不推荐使用点接触型钢丝绳（M），优先采用线接触型钢丝绳（S，W）。</w:t>
      </w:r>
    </w:p>
    <w:p>
      <w:pPr>
        <w:numPr>
          <w:ilvl w:val="0"/>
          <w:numId w:val="0"/>
        </w:numPr>
        <w:rPr>
          <w:rFonts w:hint="eastAsia" w:ascii="宋体" w:hAnsi="宋体" w:eastAsia="宋体"/>
          <w:lang w:val="en-US" w:eastAsia="zh-CN"/>
        </w:rPr>
      </w:pPr>
    </w:p>
    <w:p>
      <w:pPr>
        <w:numPr>
          <w:ilvl w:val="1"/>
          <w:numId w:val="6"/>
        </w:numPr>
        <w:rPr>
          <w:rFonts w:ascii="宋体" w:hAnsi="宋体" w:eastAsia="宋体"/>
        </w:rPr>
      </w:pPr>
      <w:r>
        <w:rPr>
          <w:rFonts w:hint="eastAsia" w:ascii="宋体" w:hAnsi="宋体" w:eastAsia="宋体"/>
        </w:rPr>
        <w:t>绳芯</w:t>
      </w:r>
    </w:p>
    <w:p>
      <w:pPr>
        <w:numPr>
          <w:ilvl w:val="0"/>
          <w:numId w:val="0"/>
        </w:numPr>
        <w:ind w:leftChars="0"/>
        <w:rPr>
          <w:rFonts w:ascii="宋体" w:hAnsi="宋体" w:eastAsia="宋体"/>
        </w:rPr>
      </w:pPr>
    </w:p>
    <w:p>
      <w:pPr>
        <w:numPr>
          <w:ilvl w:val="2"/>
          <w:numId w:val="6"/>
        </w:numPr>
        <w:ind w:left="709" w:leftChars="0" w:hanging="709" w:firstLineChars="0"/>
        <w:rPr>
          <w:rFonts w:hint="eastAsia" w:ascii="宋体" w:hAnsi="宋体" w:eastAsia="宋体"/>
          <w:lang w:val="en-US" w:eastAsia="zh-CN"/>
        </w:rPr>
      </w:pPr>
      <w:r>
        <w:rPr>
          <w:rFonts w:hint="eastAsia" w:ascii="宋体" w:hAnsi="宋体" w:eastAsia="宋体"/>
          <w:lang w:val="en-US" w:eastAsia="zh-CN"/>
        </w:rPr>
        <w:t>纤维芯（FC）</w:t>
      </w:r>
    </w:p>
    <w:p>
      <w:pPr>
        <w:numPr>
          <w:ilvl w:val="0"/>
          <w:numId w:val="0"/>
        </w:numPr>
        <w:ind w:leftChars="0"/>
        <w:rPr>
          <w:rFonts w:hint="eastAsia" w:ascii="宋体" w:hAnsi="宋体" w:eastAsia="宋体"/>
          <w:lang w:val="en-US" w:eastAsia="zh-CN"/>
        </w:rPr>
      </w:pPr>
    </w:p>
    <w:p>
      <w:pPr>
        <w:numPr>
          <w:ilvl w:val="0"/>
          <w:numId w:val="0"/>
        </w:numPr>
        <w:ind w:leftChars="0" w:firstLine="420" w:firstLineChars="0"/>
        <w:rPr>
          <w:rFonts w:hint="eastAsia" w:ascii="宋体" w:hAnsi="宋体" w:eastAsia="宋体"/>
          <w:lang w:val="en-US" w:eastAsia="zh-CN"/>
        </w:rPr>
      </w:pPr>
      <w:r>
        <w:rPr>
          <w:rFonts w:hint="eastAsia" w:ascii="宋体" w:hAnsi="宋体" w:eastAsia="宋体"/>
          <w:lang w:val="en-US" w:eastAsia="zh-CN"/>
        </w:rPr>
        <w:t>纤维芯包括天然纤维芯（NFC）合成纤维芯（SFC）和复合纤维芯（CFC）。在海边等腐蚀性严重或涉水的环境下的纤维绳芯应用剑麻纤维绳芯、合成纤维绳芯或复合纤维绳芯。天然纤维芯应含不低于15％的油脂；合成纤维芯复合纤维芯应含不低于5％的油脂。</w:t>
      </w:r>
    </w:p>
    <w:p>
      <w:pPr>
        <w:numPr>
          <w:ilvl w:val="0"/>
          <w:numId w:val="0"/>
        </w:numPr>
        <w:ind w:leftChars="0" w:firstLine="420" w:firstLineChars="0"/>
        <w:rPr>
          <w:rFonts w:hint="default" w:ascii="宋体" w:hAnsi="宋体" w:eastAsia="宋体"/>
          <w:lang w:val="en-US" w:eastAsia="zh-CN"/>
        </w:rPr>
      </w:pPr>
    </w:p>
    <w:p>
      <w:pPr>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钢芯（WC）</w:t>
      </w:r>
    </w:p>
    <w:p>
      <w:pPr>
        <w:numPr>
          <w:ilvl w:val="0"/>
          <w:numId w:val="0"/>
        </w:numPr>
        <w:ind w:leftChars="0"/>
        <w:rPr>
          <w:rFonts w:hint="default" w:ascii="宋体" w:hAnsi="宋体" w:eastAsia="宋体"/>
          <w:lang w:val="en-US" w:eastAsia="zh-CN"/>
        </w:rPr>
      </w:pPr>
    </w:p>
    <w:p>
      <w:pPr>
        <w:numPr>
          <w:ilvl w:val="0"/>
          <w:numId w:val="0"/>
        </w:numPr>
        <w:ind w:leftChars="0" w:firstLine="420" w:firstLineChars="0"/>
        <w:rPr>
          <w:rFonts w:hint="eastAsia" w:ascii="宋体" w:hAnsi="宋体" w:eastAsia="宋体"/>
          <w:lang w:val="en-US" w:eastAsia="zh-CN"/>
        </w:rPr>
      </w:pPr>
      <w:r>
        <w:rPr>
          <w:rFonts w:hint="default" w:ascii="宋体" w:hAnsi="宋体" w:eastAsia="宋体"/>
          <w:lang w:val="en-US" w:eastAsia="zh-CN"/>
        </w:rPr>
        <w:t>钢芯包括钢丝股芯</w:t>
      </w:r>
      <w:r>
        <w:rPr>
          <w:rFonts w:hint="eastAsia" w:ascii="宋体" w:hAnsi="宋体" w:eastAsia="宋体"/>
          <w:lang w:val="en-US" w:eastAsia="zh-CN"/>
        </w:rPr>
        <w:t>（</w:t>
      </w:r>
      <w:r>
        <w:rPr>
          <w:rFonts w:hint="default" w:ascii="宋体" w:hAnsi="宋体" w:eastAsia="宋体"/>
          <w:lang w:val="en-US" w:eastAsia="zh-CN"/>
        </w:rPr>
        <w:t>WSC</w:t>
      </w:r>
      <w:r>
        <w:rPr>
          <w:rFonts w:hint="eastAsia" w:ascii="宋体" w:hAnsi="宋体" w:eastAsia="宋体"/>
          <w:lang w:val="en-US" w:eastAsia="zh-CN"/>
        </w:rPr>
        <w:t>）</w:t>
      </w:r>
      <w:r>
        <w:rPr>
          <w:rFonts w:hint="default" w:ascii="宋体" w:hAnsi="宋体" w:eastAsia="宋体"/>
          <w:lang w:val="en-US" w:eastAsia="zh-CN"/>
        </w:rPr>
        <w:t>独立钢丝绳芯</w:t>
      </w:r>
      <w:r>
        <w:rPr>
          <w:rFonts w:hint="eastAsia" w:ascii="宋体" w:hAnsi="宋体" w:eastAsia="宋体"/>
          <w:lang w:val="en-US" w:eastAsia="zh-CN"/>
        </w:rPr>
        <w:t>[</w:t>
      </w:r>
      <w:r>
        <w:rPr>
          <w:rFonts w:hint="default" w:ascii="宋体" w:hAnsi="宋体" w:eastAsia="宋体"/>
          <w:lang w:val="en-US" w:eastAsia="zh-CN"/>
        </w:rPr>
        <w:t>IWRC</w:t>
      </w:r>
      <w:r>
        <w:rPr>
          <w:rFonts w:hint="eastAsia" w:ascii="宋体" w:hAnsi="宋体" w:eastAsia="宋体"/>
          <w:lang w:val="en-US" w:eastAsia="zh-CN"/>
        </w:rPr>
        <w:t>、</w:t>
      </w:r>
      <w:r>
        <w:rPr>
          <w:rFonts w:hint="default" w:ascii="宋体" w:hAnsi="宋体" w:eastAsia="宋体"/>
          <w:lang w:val="en-US" w:eastAsia="zh-CN"/>
        </w:rPr>
        <w:t>IWRC</w:t>
      </w:r>
      <w:r>
        <w:rPr>
          <w:rFonts w:hint="eastAsia" w:ascii="宋体" w:hAnsi="宋体" w:eastAsia="宋体"/>
          <w:lang w:val="en-US" w:eastAsia="zh-CN"/>
        </w:rPr>
        <w:t>（</w:t>
      </w:r>
      <w:r>
        <w:rPr>
          <w:rFonts w:hint="default" w:ascii="宋体" w:hAnsi="宋体" w:eastAsia="宋体"/>
          <w:lang w:val="en-US" w:eastAsia="zh-CN"/>
        </w:rPr>
        <w:t>K</w:t>
      </w:r>
      <w:r>
        <w:rPr>
          <w:rFonts w:hint="eastAsia" w:ascii="宋体" w:hAnsi="宋体" w:eastAsia="宋体"/>
          <w:lang w:val="en-US" w:eastAsia="zh-CN"/>
        </w:rPr>
        <w:t>）]</w:t>
      </w:r>
      <w:r>
        <w:rPr>
          <w:rFonts w:hint="default" w:ascii="宋体" w:hAnsi="宋体" w:eastAsia="宋体"/>
          <w:lang w:val="en-US" w:eastAsia="zh-CN"/>
        </w:rPr>
        <w:t>和聚合物包覆独立钢丝绳芯</w:t>
      </w:r>
      <w:r>
        <w:rPr>
          <w:rFonts w:hint="eastAsia" w:ascii="宋体" w:hAnsi="宋体" w:eastAsia="宋体"/>
          <w:lang w:val="en-US" w:eastAsia="zh-CN"/>
        </w:rPr>
        <w:t>（</w:t>
      </w:r>
      <w:r>
        <w:rPr>
          <w:rFonts w:hint="default" w:ascii="宋体" w:hAnsi="宋体" w:eastAsia="宋体"/>
          <w:lang w:val="en-US" w:eastAsia="zh-CN"/>
        </w:rPr>
        <w:t>EPI</w:t>
      </w:r>
      <w:r>
        <w:rPr>
          <w:rFonts w:hint="eastAsia" w:ascii="宋体" w:hAnsi="宋体" w:eastAsia="宋体"/>
          <w:lang w:val="en-US" w:eastAsia="zh-CN"/>
        </w:rPr>
        <w:t>-</w:t>
      </w:r>
      <w:r>
        <w:rPr>
          <w:rFonts w:hint="default" w:ascii="宋体" w:hAnsi="宋体" w:eastAsia="宋体"/>
          <w:lang w:val="en-US" w:eastAsia="zh-CN"/>
        </w:rPr>
        <w:t>WRC</w:t>
      </w:r>
      <w:r>
        <w:rPr>
          <w:rFonts w:hint="eastAsia" w:ascii="宋体" w:hAnsi="宋体" w:eastAsia="宋体"/>
          <w:lang w:val="en-US" w:eastAsia="zh-CN"/>
        </w:rPr>
        <w:t>）。</w:t>
      </w:r>
    </w:p>
    <w:p>
      <w:pPr>
        <w:numPr>
          <w:ilvl w:val="0"/>
          <w:numId w:val="0"/>
        </w:numPr>
        <w:ind w:leftChars="0" w:firstLine="420" w:firstLineChars="0"/>
        <w:rPr>
          <w:rFonts w:hint="default" w:ascii="宋体" w:hAnsi="宋体" w:eastAsia="宋体"/>
          <w:lang w:val="en-US" w:eastAsia="zh-CN"/>
        </w:rPr>
      </w:pPr>
    </w:p>
    <w:p>
      <w:pPr>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绳芯选择</w:t>
      </w:r>
    </w:p>
    <w:p>
      <w:pPr>
        <w:numPr>
          <w:ilvl w:val="0"/>
          <w:numId w:val="0"/>
        </w:numPr>
        <w:ind w:leftChars="0"/>
        <w:rPr>
          <w:rFonts w:hint="default" w:ascii="宋体" w:hAnsi="宋体" w:eastAsia="宋体"/>
          <w:lang w:val="en-US" w:eastAsia="zh-CN"/>
        </w:rPr>
      </w:pPr>
    </w:p>
    <w:p>
      <w:pPr>
        <w:numPr>
          <w:ilvl w:val="0"/>
          <w:numId w:val="0"/>
        </w:numPr>
        <w:ind w:leftChars="0" w:firstLine="420" w:firstLineChars="0"/>
        <w:rPr>
          <w:rFonts w:hint="default" w:ascii="宋体" w:hAnsi="宋体" w:eastAsia="宋体"/>
          <w:lang w:val="en-US" w:eastAsia="zh-CN"/>
        </w:rPr>
      </w:pPr>
      <w:r>
        <w:rPr>
          <w:rFonts w:hint="eastAsia" w:ascii="宋体" w:hAnsi="宋体" w:eastAsia="宋体"/>
          <w:lang w:val="en-US" w:eastAsia="zh-CN"/>
        </w:rPr>
        <w:t>本标准所涉及常见的常规</w:t>
      </w:r>
      <w:r>
        <w:rPr>
          <w:rFonts w:hint="eastAsia" w:ascii="宋体" w:hAnsi="宋体" w:eastAsia="宋体"/>
        </w:rPr>
        <w:t>用途、起重量较小</w:t>
      </w:r>
      <w:r>
        <w:rPr>
          <w:rFonts w:hint="eastAsia" w:ascii="宋体" w:hAnsi="宋体" w:eastAsia="宋体"/>
          <w:lang w:val="en-US" w:eastAsia="zh-CN"/>
        </w:rPr>
        <w:t>的起重机，考虑起重机的重要性与钢丝绳性价比等因素，单层卷绕卷筒上一般选择纤维芯（FC）的钢丝绳即可。</w:t>
      </w:r>
    </w:p>
    <w:p>
      <w:pPr>
        <w:numPr>
          <w:ilvl w:val="0"/>
          <w:numId w:val="0"/>
        </w:numPr>
        <w:ind w:leftChars="0"/>
        <w:rPr>
          <w:rFonts w:ascii="宋体" w:hAnsi="宋体" w:eastAsia="宋体"/>
        </w:rPr>
      </w:pPr>
    </w:p>
    <w:p>
      <w:pPr>
        <w:numPr>
          <w:ilvl w:val="1"/>
          <w:numId w:val="6"/>
        </w:numPr>
        <w:rPr>
          <w:rFonts w:ascii="宋体" w:hAnsi="宋体" w:eastAsia="宋体"/>
        </w:rPr>
      </w:pPr>
      <w:r>
        <w:rPr>
          <w:rFonts w:hint="eastAsia" w:ascii="宋体" w:hAnsi="宋体" w:eastAsia="宋体"/>
        </w:rPr>
        <w:t>捻制</w:t>
      </w:r>
    </w:p>
    <w:p>
      <w:pPr>
        <w:numPr>
          <w:ilvl w:val="0"/>
          <w:numId w:val="0"/>
        </w:numPr>
        <w:ind w:leftChars="0"/>
        <w:rPr>
          <w:rFonts w:ascii="宋体" w:hAnsi="宋体" w:eastAsia="宋体"/>
        </w:rPr>
      </w:pPr>
    </w:p>
    <w:p>
      <w:pPr>
        <w:numPr>
          <w:ilvl w:val="0"/>
          <w:numId w:val="0"/>
        </w:numPr>
        <w:ind w:leftChars="0" w:firstLine="420" w:firstLineChars="0"/>
        <w:rPr>
          <w:rFonts w:hint="eastAsia" w:ascii="宋体" w:hAnsi="宋体" w:eastAsia="宋体"/>
          <w:lang w:eastAsia="zh-CN"/>
        </w:rPr>
      </w:pPr>
      <w:r>
        <w:rPr>
          <w:rFonts w:hint="eastAsia" w:ascii="宋体" w:hAnsi="宋体" w:eastAsia="宋体"/>
        </w:rPr>
        <w:t>圆股钢丝绳的</w:t>
      </w:r>
      <w:r>
        <w:rPr>
          <w:rFonts w:hint="eastAsia" w:ascii="宋体" w:hAnsi="宋体" w:eastAsia="宋体"/>
          <w:lang w:val="en-US" w:eastAsia="zh-CN"/>
        </w:rPr>
        <w:t>捻距</w:t>
      </w:r>
      <w:r>
        <w:rPr>
          <w:rFonts w:hint="eastAsia" w:ascii="宋体" w:hAnsi="宋体" w:eastAsia="宋体"/>
        </w:rPr>
        <w:t>应不大于钢丝绳公称直径的7.5倍</w:t>
      </w:r>
      <w:r>
        <w:rPr>
          <w:rFonts w:hint="eastAsia" w:ascii="宋体" w:hAnsi="宋体" w:eastAsia="宋体"/>
          <w:lang w:eastAsia="zh-CN"/>
        </w:rPr>
        <w:t>。</w:t>
      </w:r>
    </w:p>
    <w:p>
      <w:pPr>
        <w:numPr>
          <w:ilvl w:val="0"/>
          <w:numId w:val="0"/>
        </w:numPr>
        <w:ind w:leftChars="0" w:firstLine="420" w:firstLineChars="0"/>
        <w:rPr>
          <w:rFonts w:hint="eastAsia" w:ascii="宋体" w:hAnsi="宋体" w:eastAsia="宋体"/>
          <w:lang w:eastAsia="zh-CN"/>
        </w:rPr>
      </w:pPr>
      <w:r>
        <w:rPr>
          <w:rFonts w:hint="eastAsia" w:ascii="宋体" w:hAnsi="宋体" w:eastAsia="宋体"/>
          <w:lang w:eastAsia="zh-CN"/>
        </w:rPr>
        <w:t>钢丝绳应捻制均匀、紧密和不松散（阻旋转钢丝绳的不松散性能除外）,在展开和无负荷情况下，不得呈波浪状。</w:t>
      </w:r>
    </w:p>
    <w:p>
      <w:pPr>
        <w:numPr>
          <w:ilvl w:val="0"/>
          <w:numId w:val="0"/>
        </w:numPr>
        <w:ind w:leftChars="0" w:firstLine="420" w:firstLineChars="0"/>
        <w:rPr>
          <w:rFonts w:hint="eastAsia" w:ascii="宋体" w:hAnsi="宋体" w:eastAsia="宋体"/>
          <w:lang w:eastAsia="zh-CN"/>
        </w:rPr>
      </w:pPr>
      <w:r>
        <w:rPr>
          <w:rFonts w:hint="eastAsia" w:ascii="宋体" w:hAnsi="宋体" w:eastAsia="宋体"/>
          <w:lang w:eastAsia="zh-CN"/>
        </w:rPr>
        <w:t>钢丝绳的绳芯应具有足够的支撑作用，以使外层包捻的股均匀捻制。各相邻股之间宜有均匀的间隙。</w:t>
      </w:r>
    </w:p>
    <w:p>
      <w:pPr>
        <w:numPr>
          <w:ilvl w:val="0"/>
          <w:numId w:val="0"/>
        </w:numPr>
        <w:ind w:leftChars="0" w:firstLine="420" w:firstLineChars="0"/>
        <w:rPr>
          <w:rFonts w:hint="eastAsia" w:ascii="宋体" w:hAnsi="宋体" w:eastAsia="宋体"/>
          <w:lang w:eastAsia="zh-CN"/>
        </w:rPr>
      </w:pPr>
      <w:r>
        <w:rPr>
          <w:rFonts w:hint="eastAsia" w:ascii="宋体" w:hAnsi="宋体" w:eastAsia="宋体"/>
          <w:lang w:eastAsia="zh-CN"/>
        </w:rPr>
        <w:t>钢丝绳的捻向和捻制类型</w:t>
      </w:r>
      <w:r>
        <w:rPr>
          <w:rFonts w:hint="eastAsia" w:ascii="宋体" w:hAnsi="宋体" w:eastAsia="宋体"/>
          <w:lang w:val="en-US" w:eastAsia="zh-CN"/>
        </w:rPr>
        <w:t>一般选择</w:t>
      </w:r>
      <w:r>
        <w:rPr>
          <w:rFonts w:hint="eastAsia" w:ascii="宋体" w:hAnsi="宋体" w:eastAsia="宋体"/>
          <w:lang w:eastAsia="zh-CN"/>
        </w:rPr>
        <w:t>右交互捻（</w:t>
      </w:r>
      <w:r>
        <w:rPr>
          <w:rFonts w:hint="eastAsia" w:ascii="宋体" w:hAnsi="宋体" w:eastAsia="宋体"/>
          <w:lang w:val="en-US" w:eastAsia="zh-CN"/>
        </w:rPr>
        <w:t>sZ）</w:t>
      </w:r>
      <w:r>
        <w:rPr>
          <w:rFonts w:hint="eastAsia" w:ascii="宋体" w:hAnsi="宋体" w:eastAsia="宋体"/>
          <w:lang w:eastAsia="zh-CN"/>
        </w:rPr>
        <w:t>。</w:t>
      </w:r>
    </w:p>
    <w:p>
      <w:pPr>
        <w:numPr>
          <w:ilvl w:val="0"/>
          <w:numId w:val="0"/>
        </w:numPr>
        <w:rPr>
          <w:rFonts w:hint="eastAsia" w:ascii="宋体" w:hAnsi="宋体" w:eastAsia="宋体"/>
          <w:lang w:eastAsia="zh-CN"/>
        </w:rPr>
      </w:pPr>
    </w:p>
    <w:p>
      <w:pPr>
        <w:numPr>
          <w:ilvl w:val="1"/>
          <w:numId w:val="6"/>
        </w:numPr>
        <w:rPr>
          <w:rFonts w:ascii="宋体" w:hAnsi="宋体" w:eastAsia="宋体"/>
        </w:rPr>
      </w:pPr>
      <w:r>
        <w:rPr>
          <w:rFonts w:hint="eastAsia" w:ascii="宋体" w:hAnsi="宋体" w:eastAsia="宋体"/>
        </w:rPr>
        <w:t xml:space="preserve"> 长度</w:t>
      </w:r>
    </w:p>
    <w:p>
      <w:pPr>
        <w:numPr>
          <w:ilvl w:val="0"/>
          <w:numId w:val="0"/>
        </w:numPr>
        <w:ind w:leftChars="0"/>
        <w:rPr>
          <w:rFonts w:ascii="宋体" w:hAnsi="宋体" w:eastAsia="宋体"/>
        </w:rPr>
      </w:pPr>
    </w:p>
    <w:p>
      <w:pPr>
        <w:numPr>
          <w:ilvl w:val="2"/>
          <w:numId w:val="6"/>
        </w:numPr>
        <w:ind w:left="709" w:leftChars="0" w:hanging="709" w:firstLineChars="0"/>
        <w:rPr>
          <w:rFonts w:hint="eastAsia" w:ascii="宋体" w:hAnsi="宋体" w:eastAsia="宋体"/>
          <w:lang w:val="en-US" w:eastAsia="zh-CN"/>
        </w:rPr>
      </w:pPr>
      <w:r>
        <w:rPr>
          <w:rFonts w:hint="eastAsia" w:ascii="宋体" w:hAnsi="宋体" w:eastAsia="宋体"/>
          <w:lang w:val="en-US" w:eastAsia="zh-CN"/>
        </w:rPr>
        <w:t>公称长度</w:t>
      </w:r>
    </w:p>
    <w:p>
      <w:pPr>
        <w:numPr>
          <w:ilvl w:val="0"/>
          <w:numId w:val="0"/>
        </w:numPr>
        <w:ind w:leftChars="0"/>
        <w:rPr>
          <w:rFonts w:hint="eastAsia" w:ascii="宋体" w:hAnsi="宋体" w:eastAsia="宋体"/>
          <w:lang w:val="en-US" w:eastAsia="zh-CN"/>
        </w:rPr>
      </w:pPr>
    </w:p>
    <w:p>
      <w:pPr>
        <w:numPr>
          <w:ilvl w:val="0"/>
          <w:numId w:val="0"/>
        </w:numPr>
        <w:ind w:leftChars="0" w:firstLine="420" w:firstLineChars="0"/>
        <w:rPr>
          <w:rFonts w:hint="eastAsia" w:ascii="宋体" w:hAnsi="宋体" w:eastAsia="宋体"/>
          <w:lang w:val="en-US" w:eastAsia="zh-CN"/>
        </w:rPr>
      </w:pPr>
      <w:r>
        <w:rPr>
          <w:rFonts w:hint="eastAsia" w:ascii="宋体" w:hAnsi="宋体" w:eastAsia="宋体"/>
          <w:lang w:val="en-US" w:eastAsia="zh-CN"/>
        </w:rPr>
        <w:t>钢丝绳的公称长度是在合同中注明的订货长度，在保证订货长度的前提下，钢丝绳长度测量方法由供方确定。有异议时应在无载荷平直的条件下测量。钢丝绳测量长度以米为单位。</w:t>
      </w:r>
    </w:p>
    <w:p>
      <w:pPr>
        <w:numPr>
          <w:ilvl w:val="0"/>
          <w:numId w:val="0"/>
        </w:numPr>
        <w:ind w:leftChars="0" w:firstLine="420" w:firstLineChars="0"/>
        <w:rPr>
          <w:rFonts w:hint="eastAsia" w:ascii="宋体" w:hAnsi="宋体" w:eastAsia="宋体"/>
          <w:lang w:val="en-US" w:eastAsia="zh-CN"/>
        </w:rPr>
      </w:pPr>
    </w:p>
    <w:p>
      <w:pPr>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实测长度</w:t>
      </w:r>
    </w:p>
    <w:p>
      <w:pPr>
        <w:numPr>
          <w:ilvl w:val="0"/>
          <w:numId w:val="0"/>
        </w:numPr>
        <w:ind w:leftChars="0"/>
        <w:rPr>
          <w:rFonts w:hint="default" w:ascii="宋体" w:hAnsi="宋体" w:eastAsia="宋体"/>
          <w:lang w:val="en-US" w:eastAsia="zh-CN"/>
        </w:rPr>
      </w:pPr>
    </w:p>
    <w:p>
      <w:pPr>
        <w:numPr>
          <w:ilvl w:val="0"/>
          <w:numId w:val="0"/>
        </w:numPr>
        <w:ind w:leftChars="0" w:firstLine="420" w:firstLineChars="0"/>
        <w:rPr>
          <w:rFonts w:hint="eastAsia" w:ascii="宋体" w:hAnsi="宋体" w:eastAsia="宋体"/>
          <w:lang w:val="en-US" w:eastAsia="zh-CN"/>
        </w:rPr>
      </w:pPr>
      <w:r>
        <w:rPr>
          <w:rFonts w:hint="eastAsia" w:ascii="宋体" w:hAnsi="宋体" w:eastAsia="宋体"/>
          <w:lang w:val="en-US" w:eastAsia="zh-CN"/>
        </w:rPr>
        <w:t>钢丝绳的</w:t>
      </w:r>
      <w:r>
        <w:rPr>
          <w:rFonts w:hint="default" w:ascii="宋体" w:hAnsi="宋体" w:eastAsia="宋体"/>
          <w:lang w:val="en-US" w:eastAsia="zh-CN"/>
        </w:rPr>
        <w:t>实测长度在无负荷状态下允许与订货长度的偏差应符合表</w:t>
      </w:r>
      <w:r>
        <w:rPr>
          <w:rFonts w:hint="eastAsia" w:ascii="宋体" w:hAnsi="宋体" w:eastAsia="宋体"/>
          <w:lang w:val="en-US" w:eastAsia="zh-CN"/>
        </w:rPr>
        <w:t>3</w:t>
      </w:r>
      <w:r>
        <w:rPr>
          <w:rFonts w:hint="default" w:ascii="宋体" w:hAnsi="宋体" w:eastAsia="宋体"/>
          <w:lang w:val="en-US" w:eastAsia="zh-CN"/>
        </w:rPr>
        <w:t>的规定</w:t>
      </w:r>
      <w:r>
        <w:rPr>
          <w:rFonts w:hint="eastAsia" w:ascii="宋体" w:hAnsi="宋体" w:eastAsia="宋体"/>
          <w:lang w:val="en-US" w:eastAsia="zh-CN"/>
        </w:rPr>
        <w:t>。</w:t>
      </w:r>
    </w:p>
    <w:p>
      <w:pPr>
        <w:numPr>
          <w:ilvl w:val="0"/>
          <w:numId w:val="0"/>
        </w:numPr>
        <w:ind w:leftChars="0" w:firstLine="420" w:firstLineChars="0"/>
        <w:rPr>
          <w:rFonts w:hint="eastAsia" w:ascii="宋体" w:hAnsi="宋体" w:eastAsia="宋体"/>
          <w:lang w:val="en-US" w:eastAsia="zh-CN"/>
        </w:rPr>
      </w:pPr>
    </w:p>
    <w:p>
      <w:pPr>
        <w:numPr>
          <w:ilvl w:val="0"/>
          <w:numId w:val="0"/>
        </w:numPr>
        <w:ind w:leftChars="0" w:firstLine="42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表3  钢丝绳长度允许偏差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钢丝绳长度L/m</w:t>
            </w:r>
          </w:p>
        </w:tc>
        <w:tc>
          <w:tcPr>
            <w:tcW w:w="4261" w:type="dxa"/>
            <w:vAlign w:val="center"/>
          </w:tcPr>
          <w:p>
            <w:pPr>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≤400</w:t>
            </w:r>
          </w:p>
        </w:tc>
        <w:tc>
          <w:tcPr>
            <w:tcW w:w="4261" w:type="dxa"/>
            <w:vAlign w:val="center"/>
          </w:tcPr>
          <w:p>
            <w:pPr>
              <w:numPr>
                <w:ilvl w:val="0"/>
                <w:numId w:val="0"/>
              </w:num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w:t>
            </w:r>
            <w:r>
              <w:rPr>
                <w:rFonts w:hint="eastAsia" w:ascii="宋体" w:hAnsi="宋体" w:eastAsia="宋体" w:cs="宋体"/>
                <w:sz w:val="18"/>
                <w:szCs w:val="18"/>
                <w:vertAlign w:val="baseline"/>
                <w:lang w:val="en-US" w:eastAsia="zh-CN"/>
              </w:rPr>
              <w:t>＋</w:t>
            </w:r>
            <w:r>
              <w:rPr>
                <w:rFonts w:hint="eastAsia" w:asciiTheme="minorEastAsia" w:hAnsiTheme="minorEastAsia" w:cstheme="minorEastAsia"/>
                <w:sz w:val="18"/>
                <w:szCs w:val="18"/>
                <w:vertAlign w:val="baseline"/>
                <w:lang w:val="en-US" w:eastAsia="zh-CN"/>
              </w:rPr>
              <w:t>5</w:t>
            </w:r>
            <w:r>
              <w:rPr>
                <w:rFonts w:hint="eastAsia" w:ascii="宋体" w:hAnsi="宋体" w:eastAsia="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＞400～2000</w:t>
            </w:r>
          </w:p>
        </w:tc>
        <w:tc>
          <w:tcPr>
            <w:tcW w:w="4261" w:type="dxa"/>
            <w:vAlign w:val="center"/>
          </w:tcPr>
          <w:p>
            <w:pPr>
              <w:numPr>
                <w:ilvl w:val="0"/>
                <w:numId w:val="0"/>
              </w:num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w:t>
            </w:r>
            <w:r>
              <w:rPr>
                <w:rFonts w:hint="eastAsia" w:ascii="宋体" w:hAnsi="宋体" w:eastAsia="宋体" w:cs="宋体"/>
                <w:sz w:val="18"/>
                <w:szCs w:val="18"/>
                <w:vertAlign w:val="baseline"/>
                <w:lang w:val="en-US" w:eastAsia="zh-CN"/>
              </w:rPr>
              <w:t>＋</w:t>
            </w:r>
            <w:r>
              <w:rPr>
                <w:rFonts w:hint="eastAsia" w:asciiTheme="minorEastAsia" w:hAnsiTheme="minorEastAsia" w:cstheme="minorEastAsia"/>
                <w:sz w:val="18"/>
                <w:szCs w:val="18"/>
                <w:vertAlign w:val="baseline"/>
                <w:lang w:val="en-US" w:eastAsia="zh-CN"/>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＞2000</w:t>
            </w:r>
          </w:p>
        </w:tc>
        <w:tc>
          <w:tcPr>
            <w:tcW w:w="4261" w:type="dxa"/>
            <w:vAlign w:val="center"/>
          </w:tcPr>
          <w:p>
            <w:pPr>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w:t>
            </w:r>
            <w:r>
              <w:rPr>
                <w:rFonts w:hint="eastAsia" w:ascii="宋体" w:hAnsi="宋体" w:eastAsia="宋体" w:cs="宋体"/>
                <w:sz w:val="18"/>
                <w:szCs w:val="18"/>
                <w:vertAlign w:val="baseline"/>
                <w:lang w:val="en-US" w:eastAsia="zh-CN"/>
              </w:rPr>
              <w:t>＋</w:t>
            </w:r>
            <w:r>
              <w:rPr>
                <w:rFonts w:hint="eastAsia" w:asciiTheme="minorEastAsia" w:hAnsiTheme="minorEastAsia" w:eastAsiaTheme="minorEastAsia" w:cstheme="minorEastAsia"/>
                <w:sz w:val="18"/>
                <w:szCs w:val="18"/>
                <w:vertAlign w:val="baseline"/>
                <w:lang w:val="en-US" w:eastAsia="zh-CN"/>
              </w:rPr>
              <w:t>1</w:t>
            </w:r>
            <w:r>
              <w:rPr>
                <w:rFonts w:hint="eastAsia" w:ascii="宋体" w:hAnsi="宋体" w:eastAsia="宋体" w:cs="宋体"/>
                <w:sz w:val="18"/>
                <w:szCs w:val="18"/>
                <w:vertAlign w:val="baseline"/>
                <w:lang w:val="en-US" w:eastAsia="zh-CN"/>
              </w:rPr>
              <w:t>％</w:t>
            </w:r>
          </w:p>
        </w:tc>
      </w:tr>
    </w:tbl>
    <w:p>
      <w:pPr>
        <w:numPr>
          <w:ilvl w:val="0"/>
          <w:numId w:val="0"/>
        </w:numPr>
        <w:rPr>
          <w:rFonts w:hint="default" w:ascii="宋体" w:hAnsi="宋体" w:eastAsia="宋体"/>
          <w:lang w:val="en-US" w:eastAsia="zh-CN"/>
        </w:rPr>
      </w:pPr>
    </w:p>
    <w:p>
      <w:pPr>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卷筒及安全圈</w:t>
      </w:r>
    </w:p>
    <w:p>
      <w:pPr>
        <w:numPr>
          <w:ilvl w:val="0"/>
          <w:numId w:val="0"/>
        </w:numPr>
        <w:ind w:leftChars="0"/>
        <w:rPr>
          <w:rFonts w:hint="default" w:ascii="宋体" w:hAnsi="宋体" w:eastAsia="宋体"/>
          <w:lang w:val="en-US" w:eastAsia="zh-CN"/>
        </w:rPr>
      </w:pPr>
    </w:p>
    <w:p>
      <w:pPr>
        <w:numPr>
          <w:ilvl w:val="0"/>
          <w:numId w:val="0"/>
        </w:numPr>
        <w:ind w:firstLine="420" w:firstLineChars="0"/>
        <w:rPr>
          <w:rFonts w:hint="eastAsia" w:ascii="宋体" w:hAnsi="宋体" w:eastAsia="宋体"/>
          <w:lang w:val="en-US" w:eastAsia="zh-CN"/>
        </w:rPr>
      </w:pPr>
      <w:r>
        <w:rPr>
          <w:rFonts w:hint="eastAsia" w:ascii="宋体" w:hAnsi="宋体" w:eastAsia="宋体"/>
          <w:lang w:val="en-US" w:eastAsia="zh-CN"/>
        </w:rPr>
        <w:t>起重机吊钩上升至极限位置时，钢丝绳在卷筒上应按顺序整齐排列，且应按绳槽在卷筒上只缠绕一层，卷简上还宜留有至少1整圈的绕绳余量。</w:t>
      </w:r>
    </w:p>
    <w:p>
      <w:pPr>
        <w:numPr>
          <w:ilvl w:val="0"/>
          <w:numId w:val="0"/>
        </w:numPr>
        <w:ind w:firstLine="420" w:firstLineChars="0"/>
        <w:rPr>
          <w:rFonts w:hint="eastAsia"/>
          <w:lang w:val="en-US" w:eastAsia="zh-CN"/>
        </w:rPr>
      </w:pPr>
      <w:r>
        <w:rPr>
          <w:rFonts w:hint="eastAsia" w:ascii="宋体" w:hAnsi="宋体" w:eastAsia="宋体"/>
          <w:lang w:val="en-US" w:eastAsia="zh-CN"/>
        </w:rPr>
        <w:t>起重机吊钩下降至最低工作位置时，卷筒上</w:t>
      </w:r>
      <w:r>
        <w:rPr>
          <w:rFonts w:hint="eastAsia"/>
        </w:rPr>
        <w:t>除固定钢丝绳的圈数外，至少保留</w:t>
      </w:r>
      <w:r>
        <w:t>2</w:t>
      </w:r>
      <w:r>
        <w:rPr>
          <w:rFonts w:hint="eastAsia"/>
        </w:rPr>
        <w:t>圈钢丝绳作为安全圈</w:t>
      </w:r>
      <w:r>
        <w:rPr>
          <w:rFonts w:hint="eastAsia"/>
          <w:lang w:val="en-US" w:eastAsia="zh-CN"/>
        </w:rPr>
        <w:t>。</w:t>
      </w:r>
    </w:p>
    <w:p>
      <w:pPr>
        <w:numPr>
          <w:ilvl w:val="0"/>
          <w:numId w:val="0"/>
        </w:numPr>
        <w:ind w:firstLine="420" w:firstLineChars="0"/>
        <w:rPr>
          <w:rFonts w:hint="default"/>
          <w:lang w:val="en-US" w:eastAsia="zh-CN"/>
        </w:rPr>
      </w:pPr>
      <w:r>
        <w:rPr>
          <w:rFonts w:hint="eastAsia"/>
          <w:lang w:val="en-US" w:eastAsia="zh-CN"/>
        </w:rPr>
        <w:t>钢丝绳长度的选择应满足上述要求。</w:t>
      </w:r>
    </w:p>
    <w:p>
      <w:pPr>
        <w:numPr>
          <w:ilvl w:val="0"/>
          <w:numId w:val="0"/>
        </w:numPr>
        <w:rPr>
          <w:rFonts w:hint="eastAsia"/>
          <w:lang w:val="en-US" w:eastAsia="zh-CN"/>
        </w:rPr>
      </w:pPr>
    </w:p>
    <w:p>
      <w:pPr>
        <w:numPr>
          <w:ilvl w:val="1"/>
          <w:numId w:val="6"/>
        </w:numPr>
        <w:rPr>
          <w:rFonts w:ascii="宋体" w:hAnsi="宋体" w:eastAsia="宋体"/>
        </w:rPr>
      </w:pPr>
      <w:r>
        <w:rPr>
          <w:rFonts w:hint="eastAsia" w:ascii="宋体" w:hAnsi="宋体" w:eastAsia="宋体"/>
        </w:rPr>
        <w:t xml:space="preserve"> 直径</w:t>
      </w:r>
      <w:r>
        <w:rPr>
          <w:rFonts w:hint="eastAsia" w:ascii="宋体" w:hAnsi="宋体" w:eastAsia="宋体"/>
          <w:lang w:val="en-US" w:eastAsia="zh-CN"/>
        </w:rPr>
        <w:t>和不圆度</w:t>
      </w:r>
    </w:p>
    <w:p>
      <w:pPr>
        <w:numPr>
          <w:ilvl w:val="0"/>
          <w:numId w:val="0"/>
        </w:numPr>
        <w:ind w:leftChars="0"/>
        <w:rPr>
          <w:rFonts w:ascii="宋体" w:hAnsi="宋体" w:eastAsia="宋体"/>
        </w:rPr>
      </w:pPr>
    </w:p>
    <w:p>
      <w:pPr>
        <w:numPr>
          <w:ilvl w:val="2"/>
          <w:numId w:val="6"/>
        </w:numPr>
        <w:ind w:left="709" w:leftChars="0" w:hanging="709" w:firstLineChars="0"/>
        <w:rPr>
          <w:rFonts w:ascii="宋体" w:hAnsi="宋体" w:eastAsia="宋体"/>
        </w:rPr>
      </w:pPr>
      <w:r>
        <w:rPr>
          <w:rFonts w:ascii="宋体" w:hAnsi="宋体" w:eastAsia="宋体"/>
        </w:rPr>
        <w:t>公称直径</w:t>
      </w:r>
    </w:p>
    <w:p>
      <w:pPr>
        <w:ind w:firstLine="420" w:firstLineChars="200"/>
        <w:rPr>
          <w:rFonts w:ascii="宋体" w:hAnsi="宋体" w:eastAsia="宋体"/>
        </w:rPr>
      </w:pPr>
    </w:p>
    <w:p>
      <w:pPr>
        <w:ind w:firstLine="420" w:firstLineChars="200"/>
        <w:rPr>
          <w:rFonts w:ascii="宋体" w:hAnsi="宋体" w:eastAsia="宋体"/>
        </w:rPr>
      </w:pPr>
      <w:r>
        <w:rPr>
          <w:rFonts w:ascii="宋体" w:hAnsi="宋体" w:eastAsia="宋体"/>
        </w:rPr>
        <w:t>钢丝绳的公称直径是钢丝绳的名义尺寸</w:t>
      </w:r>
      <w:r>
        <w:rPr>
          <w:rFonts w:hint="eastAsia" w:ascii="宋体" w:hAnsi="宋体" w:eastAsia="宋体"/>
          <w:lang w:eastAsia="zh-CN"/>
        </w:rPr>
        <w:t>，</w:t>
      </w:r>
      <w:r>
        <w:rPr>
          <w:rFonts w:hint="eastAsia" w:ascii="宋体" w:hAnsi="宋体" w:eastAsia="宋体"/>
          <w:lang w:val="en-US" w:eastAsia="zh-CN"/>
        </w:rPr>
        <w:t>按GB/T 34198</w:t>
      </w:r>
      <w:r>
        <w:rPr>
          <w:rFonts w:ascii="宋体" w:hAnsi="宋体" w:eastAsia="宋体"/>
        </w:rPr>
        <w:t>附录D列出的典型的公称直径</w:t>
      </w:r>
      <w:r>
        <w:rPr>
          <w:rFonts w:hint="eastAsia" w:ascii="宋体" w:hAnsi="宋体" w:eastAsia="宋体"/>
          <w:lang w:val="en-US" w:eastAsia="zh-CN"/>
        </w:rPr>
        <w:t>确定</w:t>
      </w:r>
      <w:r>
        <w:rPr>
          <w:rFonts w:ascii="宋体" w:hAnsi="宋体" w:eastAsia="宋体"/>
        </w:rPr>
        <w:t>。</w:t>
      </w:r>
    </w:p>
    <w:p>
      <w:pPr>
        <w:ind w:firstLine="420" w:firstLineChars="200"/>
        <w:rPr>
          <w:rFonts w:ascii="宋体" w:hAnsi="宋体" w:eastAsia="宋体"/>
        </w:rPr>
      </w:pPr>
    </w:p>
    <w:p>
      <w:pPr>
        <w:numPr>
          <w:ilvl w:val="2"/>
          <w:numId w:val="6"/>
        </w:numPr>
        <w:ind w:left="709" w:leftChars="0" w:hanging="709" w:firstLineChars="0"/>
        <w:rPr>
          <w:rFonts w:ascii="宋体" w:hAnsi="宋体" w:eastAsia="宋体"/>
        </w:rPr>
      </w:pPr>
      <w:r>
        <w:rPr>
          <w:rFonts w:ascii="宋体" w:hAnsi="宋体" w:eastAsia="宋体"/>
        </w:rPr>
        <w:t>实测直径</w:t>
      </w:r>
      <w:r>
        <w:rPr>
          <w:rFonts w:hint="eastAsia" w:ascii="宋体" w:hAnsi="宋体" w:eastAsia="宋体"/>
          <w:lang w:val="en-US" w:eastAsia="zh-CN"/>
        </w:rPr>
        <w:t>和不圆度</w:t>
      </w:r>
    </w:p>
    <w:p>
      <w:pPr>
        <w:numPr>
          <w:ilvl w:val="0"/>
          <w:numId w:val="0"/>
        </w:numPr>
        <w:ind w:leftChars="0"/>
        <w:rPr>
          <w:rFonts w:ascii="宋体" w:hAnsi="宋体" w:eastAsia="宋体"/>
        </w:rPr>
      </w:pPr>
    </w:p>
    <w:p>
      <w:pPr>
        <w:ind w:firstLine="420" w:firstLineChars="0"/>
        <w:rPr>
          <w:rFonts w:hint="eastAsia" w:ascii="宋体" w:hAnsi="宋体" w:eastAsia="宋体"/>
          <w:lang w:val="en-US" w:eastAsia="zh-CN"/>
        </w:rPr>
      </w:pPr>
      <w:r>
        <w:rPr>
          <w:rFonts w:hint="eastAsia" w:ascii="宋体" w:hAnsi="宋体" w:eastAsia="宋体"/>
        </w:rPr>
        <w:t>钢丝绳直径和不圆度应用精度为0.02 mm的带宽</w:t>
      </w:r>
      <w:r>
        <w:rPr>
          <w:rFonts w:hint="eastAsia" w:ascii="宋体" w:hAnsi="宋体" w:eastAsia="宋体"/>
          <w:lang w:val="en-US" w:eastAsia="zh-CN"/>
        </w:rPr>
        <w:t>钳口</w:t>
      </w:r>
      <w:r>
        <w:rPr>
          <w:rFonts w:hint="eastAsia" w:ascii="宋体" w:hAnsi="宋体" w:eastAsia="宋体"/>
        </w:rPr>
        <w:t>游标卡尺测</w:t>
      </w:r>
      <w:r>
        <w:rPr>
          <w:rFonts w:hint="eastAsia" w:ascii="宋体" w:hAnsi="宋体" w:eastAsia="宋体"/>
          <w:lang w:val="en-US" w:eastAsia="zh-CN"/>
        </w:rPr>
        <w:t>量</w:t>
      </w:r>
      <w:r>
        <w:rPr>
          <w:rFonts w:hint="eastAsia" w:ascii="宋体" w:hAnsi="宋体" w:eastAsia="宋体"/>
        </w:rPr>
        <w:t>。其</w:t>
      </w:r>
      <w:r>
        <w:rPr>
          <w:rFonts w:hint="eastAsia" w:ascii="宋体" w:hAnsi="宋体" w:eastAsia="宋体"/>
          <w:lang w:val="en-US" w:eastAsia="zh-CN"/>
        </w:rPr>
        <w:t>钳</w:t>
      </w:r>
      <w:r>
        <w:rPr>
          <w:rFonts w:hint="eastAsia" w:ascii="宋体" w:hAnsi="宋体" w:eastAsia="宋体"/>
        </w:rPr>
        <w:t>口的宽度要足以跨越两个相邻的股，</w:t>
      </w:r>
      <w:r>
        <w:rPr>
          <w:rFonts w:hint="eastAsia" w:ascii="宋体" w:hAnsi="宋体" w:eastAsia="宋体"/>
          <w:lang w:val="en-US" w:eastAsia="zh-CN"/>
        </w:rPr>
        <w:t>见图1。</w:t>
      </w:r>
    </w:p>
    <w:p>
      <w:pPr>
        <w:ind w:firstLine="420" w:firstLineChars="0"/>
        <w:jc w:val="center"/>
      </w:pPr>
      <w:r>
        <w:drawing>
          <wp:inline distT="0" distB="0" distL="114300" distR="114300">
            <wp:extent cx="2327910" cy="1429385"/>
            <wp:effectExtent l="0" t="0" r="15240" b="184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2327910" cy="1429385"/>
                    </a:xfrm>
                    <a:prstGeom prst="rect">
                      <a:avLst/>
                    </a:prstGeom>
                    <a:noFill/>
                    <a:ln>
                      <a:noFill/>
                    </a:ln>
                  </pic:spPr>
                </pic:pic>
              </a:graphicData>
            </a:graphic>
          </wp:inline>
        </w:drawing>
      </w:r>
    </w:p>
    <w:p>
      <w:pPr>
        <w:ind w:firstLine="420" w:firstLineChars="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图1  钢丝绳直径测量方法</w:t>
      </w:r>
    </w:p>
    <w:p>
      <w:pPr>
        <w:ind w:firstLine="420" w:firstLineChars="0"/>
        <w:rPr>
          <w:rFonts w:hint="eastAsia" w:ascii="宋体" w:hAnsi="宋体" w:eastAsia="宋体"/>
        </w:rPr>
      </w:pPr>
    </w:p>
    <w:p>
      <w:pPr>
        <w:ind w:firstLine="420" w:firstLineChars="0"/>
        <w:rPr>
          <w:rFonts w:hint="eastAsia" w:ascii="宋体" w:hAnsi="宋体" w:eastAsia="宋体"/>
        </w:rPr>
      </w:pPr>
      <w:r>
        <w:rPr>
          <w:rFonts w:hint="eastAsia" w:ascii="宋体" w:hAnsi="宋体" w:eastAsia="宋体"/>
        </w:rPr>
        <w:t>测量应在无张力或张力不超过5</w:t>
      </w:r>
      <w:r>
        <w:rPr>
          <w:rFonts w:hint="eastAsia" w:ascii="宋体" w:hAnsi="宋体" w:eastAsia="宋体"/>
          <w:lang w:eastAsia="zh-CN"/>
        </w:rPr>
        <w:t>％</w:t>
      </w:r>
      <w:r>
        <w:rPr>
          <w:rFonts w:hint="eastAsia" w:ascii="宋体" w:hAnsi="宋体" w:eastAsia="宋体"/>
        </w:rPr>
        <w:t>最小破断拉力的条件下进行。</w:t>
      </w:r>
    </w:p>
    <w:p>
      <w:pPr>
        <w:ind w:firstLine="420" w:firstLineChars="0"/>
        <w:rPr>
          <w:rFonts w:hint="default" w:ascii="宋体" w:hAnsi="宋体" w:eastAsia="宋体"/>
          <w:lang w:val="en-US" w:eastAsia="zh-CN"/>
        </w:rPr>
      </w:pPr>
      <w:r>
        <w:rPr>
          <w:rFonts w:hint="eastAsia" w:ascii="宋体" w:hAnsi="宋体" w:eastAsia="宋体"/>
        </w:rPr>
        <w:t>在相距至少1m的两截面上</w:t>
      </w:r>
      <w:r>
        <w:rPr>
          <w:rFonts w:hint="eastAsia" w:ascii="宋体" w:hAnsi="宋体" w:eastAsia="宋体"/>
          <w:lang w:eastAsia="zh-CN"/>
        </w:rPr>
        <w:t>，</w:t>
      </w:r>
      <w:r>
        <w:rPr>
          <w:rFonts w:hint="eastAsia" w:ascii="宋体" w:hAnsi="宋体" w:eastAsia="宋体"/>
        </w:rPr>
        <w:t>取同一截面相互垂直测量的两个值</w:t>
      </w:r>
      <w:r>
        <w:rPr>
          <w:rFonts w:hint="eastAsia" w:ascii="宋体" w:hAnsi="宋体" w:eastAsia="宋体"/>
          <w:lang w:eastAsia="zh-CN"/>
        </w:rPr>
        <w:t>，</w:t>
      </w:r>
      <w:r>
        <w:rPr>
          <w:rFonts w:hint="eastAsia" w:ascii="宋体" w:hAnsi="宋体" w:eastAsia="宋体"/>
        </w:rPr>
        <w:t>四个测量结果的平均值作为钢丝绳的实测直径。</w:t>
      </w:r>
      <w:r>
        <w:rPr>
          <w:rFonts w:hint="eastAsia" w:ascii="宋体" w:hAnsi="宋体" w:eastAsia="宋体"/>
          <w:lang w:eastAsia="zh-CN"/>
        </w:rPr>
        <w:t>（</w:t>
      </w:r>
      <w:r>
        <w:rPr>
          <w:rFonts w:hint="eastAsia" w:ascii="宋体" w:hAnsi="宋体" w:eastAsia="宋体"/>
          <w:lang w:val="en-US" w:eastAsia="zh-CN"/>
        </w:rPr>
        <w:t>在用钢丝绳检查直径减小量时，应选择钢丝绳最不利的位置进行直径测量。）</w:t>
      </w:r>
    </w:p>
    <w:p>
      <w:pPr>
        <w:ind w:firstLine="420" w:firstLineChars="0"/>
        <w:rPr>
          <w:rFonts w:ascii="宋体" w:hAnsi="宋体" w:eastAsia="宋体"/>
        </w:rPr>
      </w:pPr>
      <w:r>
        <w:rPr>
          <w:rFonts w:hint="eastAsia" w:ascii="宋体" w:hAnsi="宋体" w:eastAsia="宋体"/>
        </w:rPr>
        <w:t>钢丝绳在同一截面测量直径的最大差值与公称直径之比称为钢丝绳的不圆度。</w:t>
      </w:r>
    </w:p>
    <w:p>
      <w:pPr>
        <w:ind w:firstLine="420" w:firstLineChars="0"/>
        <w:rPr>
          <w:rFonts w:hint="default" w:ascii="宋体" w:hAnsi="宋体" w:eastAsia="宋体"/>
          <w:lang w:val="en-US" w:eastAsia="zh-CN"/>
        </w:rPr>
      </w:pPr>
    </w:p>
    <w:p>
      <w:pPr>
        <w:ind w:firstLine="420" w:firstLineChars="0"/>
        <w:rPr>
          <w:rFonts w:ascii="宋体" w:hAnsi="宋体" w:eastAsia="宋体"/>
        </w:rPr>
      </w:pPr>
      <w:r>
        <w:rPr>
          <w:rFonts w:ascii="宋体" w:hAnsi="宋体" w:eastAsia="宋体"/>
        </w:rPr>
        <w:t>钢丝绳测得的直径</w:t>
      </w:r>
      <w:r>
        <w:rPr>
          <w:rFonts w:hint="eastAsia" w:ascii="宋体" w:hAnsi="宋体" w:eastAsia="宋体"/>
          <w:lang w:val="en-US" w:eastAsia="zh-CN"/>
        </w:rPr>
        <w:t>和不圆度，</w:t>
      </w:r>
      <w:r>
        <w:rPr>
          <w:rFonts w:ascii="宋体" w:hAnsi="宋体" w:eastAsia="宋体"/>
        </w:rPr>
        <w:t>其允许偏差应符合表4的规定。</w:t>
      </w:r>
    </w:p>
    <w:p>
      <w:pPr>
        <w:ind w:firstLine="420" w:firstLineChars="0"/>
        <w:rPr>
          <w:rFonts w:ascii="宋体" w:hAnsi="宋体" w:eastAsia="宋体"/>
        </w:rPr>
      </w:pPr>
    </w:p>
    <w:p>
      <w:pPr>
        <w:ind w:firstLine="42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表4  钢丝绳直径允许偏差及不圆度要求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钢丝绳类别</w:t>
            </w:r>
          </w:p>
        </w:tc>
        <w:tc>
          <w:tcPr>
            <w:tcW w:w="2841" w:type="dxa"/>
          </w:tcPr>
          <w:p>
            <w:p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直径允许偏差</w:t>
            </w:r>
          </w:p>
        </w:tc>
        <w:tc>
          <w:tcPr>
            <w:tcW w:w="2841" w:type="dxa"/>
          </w:tcPr>
          <w:p>
            <w:p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不圆度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圆股钢丝绳</w:t>
            </w:r>
          </w:p>
        </w:tc>
        <w:tc>
          <w:tcPr>
            <w:tcW w:w="2841" w:type="dxa"/>
          </w:tcPr>
          <w:p>
            <w:pPr>
              <w:jc w:val="center"/>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0</w:t>
            </w:r>
            <w:r>
              <w:rPr>
                <w:rFonts w:hint="eastAsia" w:ascii="宋体" w:hAnsi="宋体" w:eastAsia="宋体" w:cs="宋体"/>
                <w:sz w:val="18"/>
                <w:szCs w:val="18"/>
                <w:vertAlign w:val="baseline"/>
                <w:lang w:val="en-US" w:eastAsia="zh-CN"/>
              </w:rPr>
              <w:t>～＋4％</w:t>
            </w:r>
          </w:p>
        </w:tc>
        <w:tc>
          <w:tcPr>
            <w:tcW w:w="2841" w:type="dxa"/>
          </w:tcPr>
          <w:p>
            <w:pPr>
              <w:jc w:val="center"/>
              <w:rPr>
                <w:rFonts w:hint="eastAsia" w:ascii="宋体" w:hAnsi="宋体" w:eastAsia="宋体"/>
                <w:sz w:val="18"/>
                <w:szCs w:val="18"/>
                <w:vertAlign w:val="baseline"/>
                <w:lang w:val="en-US" w:eastAsia="zh-CN"/>
              </w:rPr>
            </w:pPr>
            <w:r>
              <w:rPr>
                <w:rFonts w:hint="eastAsia" w:ascii="宋体" w:hAnsi="宋体" w:eastAsia="宋体" w:cs="宋体"/>
                <w:sz w:val="18"/>
                <w:szCs w:val="18"/>
                <w:vertAlign w:val="baseline"/>
              </w:rPr>
              <w:t>≤</w:t>
            </w:r>
            <w:r>
              <w:rPr>
                <w:rFonts w:hint="eastAsia" w:ascii="宋体" w:hAnsi="宋体" w:eastAsia="宋体"/>
                <w:sz w:val="18"/>
                <w:szCs w:val="18"/>
                <w:vertAlign w:val="baseline"/>
                <w:lang w:val="en-US" w:eastAsia="zh-CN"/>
              </w:rPr>
              <w:t>4</w:t>
            </w:r>
            <w:r>
              <w:rPr>
                <w:rFonts w:hint="eastAsia" w:ascii="宋体" w:hAnsi="宋体" w:eastAsia="宋体" w:cs="宋体"/>
                <w:sz w:val="18"/>
                <w:szCs w:val="18"/>
                <w:vertAlign w:val="baseline"/>
                <w:lang w:val="en-US" w:eastAsia="zh-CN"/>
              </w:rPr>
              <w:t>％</w:t>
            </w:r>
          </w:p>
        </w:tc>
      </w:tr>
    </w:tbl>
    <w:p>
      <w:pPr>
        <w:ind w:firstLine="420" w:firstLineChars="0"/>
        <w:rPr>
          <w:rFonts w:ascii="宋体" w:hAnsi="宋体" w:eastAsia="宋体"/>
        </w:rPr>
      </w:pPr>
    </w:p>
    <w:p>
      <w:pPr>
        <w:pStyle w:val="47"/>
        <w:numPr>
          <w:ilvl w:val="0"/>
          <w:numId w:val="6"/>
        </w:numPr>
        <w:ind w:firstLineChars="0"/>
        <w:outlineLvl w:val="0"/>
        <w:rPr>
          <w:rFonts w:ascii="宋体" w:hAnsi="宋体" w:eastAsia="宋体"/>
        </w:rPr>
      </w:pPr>
      <w:r>
        <w:rPr>
          <w:rFonts w:hint="eastAsia" w:ascii="宋体" w:hAnsi="宋体" w:eastAsia="宋体"/>
        </w:rPr>
        <w:t>钢丝绳安装</w:t>
      </w:r>
    </w:p>
    <w:p>
      <w:pPr>
        <w:ind w:firstLine="420" w:firstLineChars="200"/>
        <w:rPr>
          <w:rFonts w:hint="eastAsia" w:ascii="宋体" w:hAnsi="宋体" w:eastAsia="宋体"/>
        </w:rPr>
      </w:pPr>
    </w:p>
    <w:p>
      <w:pPr>
        <w:ind w:firstLine="420" w:firstLineChars="200"/>
        <w:rPr>
          <w:rFonts w:hint="eastAsia" w:ascii="宋体" w:hAnsi="宋体" w:eastAsia="宋体"/>
        </w:rPr>
      </w:pPr>
      <w:r>
        <w:rPr>
          <w:rFonts w:hint="eastAsia" w:ascii="宋体" w:hAnsi="宋体" w:eastAsia="宋体"/>
        </w:rPr>
        <w:t>展开或安装钢丝绳时</w:t>
      </w:r>
      <w:r>
        <w:rPr>
          <w:rFonts w:hint="eastAsia" w:ascii="宋体" w:hAnsi="宋体" w:eastAsia="宋体"/>
          <w:lang w:eastAsia="zh-CN"/>
        </w:rPr>
        <w:t>，</w:t>
      </w:r>
      <w:r>
        <w:rPr>
          <w:rFonts w:hint="eastAsia" w:ascii="宋体" w:hAnsi="宋体" w:eastAsia="宋体"/>
        </w:rPr>
        <w:t>应采取各种措施避免钢丝绳向内或向外旋转。否则可能使钢丝绳产生结环扭结或折弯,导致无法使用。宜将钢丝绳在允许的最小松弛状态下呈直线放出。</w:t>
      </w:r>
    </w:p>
    <w:p>
      <w:pPr>
        <w:ind w:firstLine="420" w:firstLineChars="200"/>
        <w:rPr>
          <w:rFonts w:ascii="宋体" w:hAnsi="宋体" w:eastAsia="宋体"/>
        </w:rPr>
      </w:pPr>
      <w:r>
        <w:rPr>
          <w:rFonts w:hint="eastAsia" w:ascii="宋体" w:hAnsi="宋体" w:eastAsia="宋体"/>
        </w:rPr>
        <w:t>从卷盘上直接供绳时，应将卷盘和其支架放在离起重机或起重葫芦尽可能远的地方</w:t>
      </w:r>
      <w:r>
        <w:rPr>
          <w:rFonts w:hint="eastAsia" w:ascii="宋体" w:hAnsi="宋体" w:eastAsia="宋体"/>
          <w:lang w:eastAsia="zh-CN"/>
        </w:rPr>
        <w:t>，</w:t>
      </w:r>
      <w:r>
        <w:rPr>
          <w:rFonts w:hint="eastAsia" w:ascii="宋体" w:hAnsi="宋体" w:eastAsia="宋体"/>
        </w:rPr>
        <w:t>以便将钢丝绳偏角的影响降到最低限度</w:t>
      </w:r>
      <w:r>
        <w:rPr>
          <w:rFonts w:hint="eastAsia" w:ascii="宋体" w:hAnsi="宋体" w:eastAsia="宋体"/>
          <w:lang w:eastAsia="zh-CN"/>
        </w:rPr>
        <w:t>，</w:t>
      </w:r>
      <w:r>
        <w:rPr>
          <w:rFonts w:hint="eastAsia" w:ascii="宋体" w:hAnsi="宋体" w:eastAsia="宋体"/>
        </w:rPr>
        <w:t>从而避免不利的旋转。</w:t>
      </w:r>
    </w:p>
    <w:p>
      <w:pPr>
        <w:ind w:firstLine="420" w:firstLineChars="200"/>
        <w:rPr>
          <w:rFonts w:ascii="宋体" w:hAnsi="宋体" w:eastAsia="宋体"/>
        </w:rPr>
      </w:pPr>
      <w:r>
        <w:rPr>
          <w:rFonts w:hint="eastAsia" w:ascii="宋体" w:hAnsi="宋体" w:eastAsia="宋体"/>
        </w:rPr>
        <w:t>为了避免沙土或其他污物进入钢丝绳</w:t>
      </w:r>
      <w:r>
        <w:rPr>
          <w:rFonts w:hint="eastAsia" w:ascii="宋体" w:hAnsi="宋体" w:eastAsia="宋体"/>
          <w:lang w:eastAsia="zh-CN"/>
        </w:rPr>
        <w:t>，</w:t>
      </w:r>
      <w:r>
        <w:rPr>
          <w:rFonts w:hint="eastAsia" w:ascii="宋体" w:hAnsi="宋体" w:eastAsia="宋体"/>
        </w:rPr>
        <w:t>作业时</w:t>
      </w:r>
      <w:r>
        <w:rPr>
          <w:rFonts w:hint="eastAsia" w:ascii="宋体" w:hAnsi="宋体" w:eastAsia="宋体"/>
          <w:lang w:eastAsia="zh-CN"/>
        </w:rPr>
        <w:t>，</w:t>
      </w:r>
      <w:r>
        <w:rPr>
          <w:rFonts w:hint="eastAsia" w:ascii="宋体" w:hAnsi="宋体" w:eastAsia="宋体"/>
        </w:rPr>
        <w:t>应将钢丝绳放在合适的垫子</w:t>
      </w:r>
      <w:r>
        <w:rPr>
          <w:rFonts w:hint="eastAsia" w:ascii="宋体" w:hAnsi="宋体" w:eastAsia="宋体"/>
          <w:lang w:eastAsia="zh-CN"/>
        </w:rPr>
        <w:t>（</w:t>
      </w:r>
      <w:r>
        <w:rPr>
          <w:rFonts w:hint="eastAsia" w:ascii="宋体" w:hAnsi="宋体" w:eastAsia="宋体"/>
        </w:rPr>
        <w:t>如旧传送带</w:t>
      </w:r>
      <w:r>
        <w:rPr>
          <w:rFonts w:hint="eastAsia" w:ascii="宋体" w:hAnsi="宋体" w:eastAsia="宋体"/>
          <w:lang w:eastAsia="zh-CN"/>
        </w:rPr>
        <w:t>）</w:t>
      </w:r>
      <w:r>
        <w:rPr>
          <w:rFonts w:hint="eastAsia" w:ascii="宋体" w:hAnsi="宋体" w:eastAsia="宋体"/>
        </w:rPr>
        <w:t>上</w:t>
      </w:r>
      <w:r>
        <w:rPr>
          <w:rFonts w:hint="eastAsia" w:ascii="宋体" w:hAnsi="宋体" w:eastAsia="宋体"/>
          <w:lang w:eastAsia="zh-CN"/>
        </w:rPr>
        <w:t>，</w:t>
      </w:r>
      <w:r>
        <w:rPr>
          <w:rFonts w:hint="eastAsia" w:ascii="宋体" w:hAnsi="宋体" w:eastAsia="宋体"/>
        </w:rPr>
        <w:t>不能直接放在地面上。</w:t>
      </w:r>
    </w:p>
    <w:p>
      <w:pPr>
        <w:ind w:firstLine="420" w:firstLineChars="200"/>
        <w:rPr>
          <w:rFonts w:ascii="宋体" w:hAnsi="宋体" w:eastAsia="宋体"/>
        </w:rPr>
      </w:pPr>
      <w:r>
        <w:rPr>
          <w:rFonts w:hint="eastAsia" w:ascii="宋体" w:hAnsi="宋体" w:eastAsia="宋体"/>
        </w:rPr>
        <w:t>在安装过程中</w:t>
      </w:r>
      <w:r>
        <w:rPr>
          <w:rFonts w:hint="eastAsia" w:ascii="宋体" w:hAnsi="宋体" w:eastAsia="宋体"/>
          <w:lang w:eastAsia="zh-CN"/>
        </w:rPr>
        <w:t>，</w:t>
      </w:r>
      <w:r>
        <w:rPr>
          <w:rFonts w:hint="eastAsia" w:ascii="宋体" w:hAnsi="宋体" w:eastAsia="宋体"/>
        </w:rPr>
        <w:t>只要条件允许</w:t>
      </w:r>
      <w:r>
        <w:rPr>
          <w:rFonts w:hint="eastAsia" w:ascii="宋体" w:hAnsi="宋体" w:eastAsia="宋体"/>
          <w:lang w:eastAsia="zh-CN"/>
        </w:rPr>
        <w:t>，</w:t>
      </w:r>
      <w:r>
        <w:rPr>
          <w:rFonts w:hint="eastAsia" w:ascii="宋体" w:hAnsi="宋体" w:eastAsia="宋体"/>
        </w:rPr>
        <w:t>就要确保钢丝绳始终向一个方向弯曲，即</w:t>
      </w:r>
      <w:r>
        <w:rPr>
          <w:rFonts w:hint="eastAsia" w:ascii="宋体" w:hAnsi="宋体" w:eastAsia="宋体"/>
          <w:lang w:eastAsia="zh-CN"/>
        </w:rPr>
        <w:t>：</w:t>
      </w:r>
      <w:r>
        <w:rPr>
          <w:rFonts w:hint="eastAsia" w:ascii="宋体" w:hAnsi="宋体" w:eastAsia="宋体"/>
        </w:rPr>
        <w:t>从供绳卷盘上部放出的钢丝绳进人到起重机或起重葫芦卷筒的上部</w:t>
      </w:r>
      <w:r>
        <w:rPr>
          <w:rFonts w:hint="eastAsia" w:ascii="宋体" w:hAnsi="宋体" w:eastAsia="宋体"/>
          <w:lang w:eastAsia="zh-CN"/>
        </w:rPr>
        <w:t>（</w:t>
      </w:r>
      <w:r>
        <w:rPr>
          <w:rFonts w:hint="eastAsia" w:ascii="宋体" w:hAnsi="宋体" w:eastAsia="宋体"/>
        </w:rPr>
        <w:t>称为“上到上”</w:t>
      </w:r>
      <w:r>
        <w:rPr>
          <w:rFonts w:hint="eastAsia" w:ascii="宋体" w:hAnsi="宋体" w:eastAsia="宋体"/>
          <w:lang w:eastAsia="zh-CN"/>
        </w:rPr>
        <w:t>），</w:t>
      </w:r>
      <w:r>
        <w:rPr>
          <w:rFonts w:hint="eastAsia" w:ascii="宋体" w:hAnsi="宋体" w:eastAsia="宋体"/>
        </w:rPr>
        <w:t>从供卷盘下部放出的进入到起重机或起重葫芦卷筒的下部</w:t>
      </w:r>
      <w:r>
        <w:rPr>
          <w:rFonts w:hint="eastAsia" w:ascii="宋体" w:hAnsi="宋体" w:eastAsia="宋体"/>
          <w:lang w:eastAsia="zh-CN"/>
        </w:rPr>
        <w:t>（</w:t>
      </w:r>
      <w:r>
        <w:rPr>
          <w:rFonts w:hint="eastAsia" w:ascii="宋体" w:hAnsi="宋体" w:eastAsia="宋体"/>
        </w:rPr>
        <w:t>称为“下到下”</w:t>
      </w:r>
      <w:r>
        <w:rPr>
          <w:rFonts w:hint="eastAsia" w:ascii="宋体" w:hAnsi="宋体" w:eastAsia="宋体"/>
          <w:lang w:eastAsia="zh-CN"/>
        </w:rPr>
        <w:t>）</w:t>
      </w:r>
      <w:r>
        <w:rPr>
          <w:rFonts w:hint="eastAsia" w:ascii="宋体" w:hAnsi="宋体" w:eastAsia="宋体"/>
        </w:rPr>
        <w:t>。</w:t>
      </w:r>
    </w:p>
    <w:p>
      <w:pPr>
        <w:ind w:firstLine="420" w:firstLineChars="200"/>
        <w:rPr>
          <w:rFonts w:hint="eastAsia" w:ascii="宋体" w:hAnsi="宋体" w:eastAsia="宋体"/>
        </w:rPr>
      </w:pPr>
      <w:r>
        <w:rPr>
          <w:rFonts w:hint="eastAsia" w:ascii="宋体" w:hAnsi="宋体" w:eastAsia="宋体"/>
        </w:rPr>
        <w:t>安装期间，应避免钢丝绳与起重机或起重葫芦的任何部位产生摩擦。</w:t>
      </w:r>
    </w:p>
    <w:p>
      <w:pPr>
        <w:ind w:firstLine="420" w:firstLineChars="200"/>
        <w:rPr>
          <w:rFonts w:hint="eastAsia" w:ascii="宋体" w:hAnsi="宋体" w:eastAsia="宋体"/>
        </w:rPr>
      </w:pPr>
    </w:p>
    <w:p>
      <w:pPr>
        <w:pStyle w:val="47"/>
        <w:numPr>
          <w:ilvl w:val="0"/>
          <w:numId w:val="6"/>
        </w:numPr>
        <w:ind w:firstLineChars="0"/>
        <w:outlineLvl w:val="0"/>
        <w:rPr>
          <w:rFonts w:ascii="宋体" w:hAnsi="宋体" w:eastAsia="宋体"/>
        </w:rPr>
      </w:pPr>
      <w:r>
        <w:rPr>
          <w:rFonts w:hint="eastAsia" w:ascii="宋体" w:hAnsi="宋体" w:eastAsia="宋体"/>
        </w:rPr>
        <w:t>钢丝绳端部固定</w:t>
      </w:r>
    </w:p>
    <w:p>
      <w:pPr>
        <w:pStyle w:val="47"/>
        <w:widowControl w:val="0"/>
        <w:numPr>
          <w:ilvl w:val="0"/>
          <w:numId w:val="0"/>
        </w:numPr>
        <w:ind w:firstLine="420" w:firstLineChars="200"/>
        <w:jc w:val="both"/>
        <w:outlineLvl w:val="9"/>
        <w:rPr>
          <w:rFonts w:hint="eastAsia" w:ascii="宋体" w:hAnsi="宋体" w:eastAsia="宋体"/>
        </w:rPr>
      </w:pPr>
    </w:p>
    <w:p>
      <w:pPr>
        <w:pStyle w:val="47"/>
        <w:widowControl w:val="0"/>
        <w:numPr>
          <w:ilvl w:val="0"/>
          <w:numId w:val="0"/>
        </w:numPr>
        <w:ind w:firstLine="420" w:firstLineChars="200"/>
        <w:jc w:val="both"/>
        <w:outlineLvl w:val="9"/>
        <w:rPr>
          <w:rFonts w:hint="eastAsia" w:ascii="宋体" w:hAnsi="宋体" w:eastAsia="宋体"/>
        </w:rPr>
      </w:pPr>
      <w:r>
        <w:rPr>
          <w:rFonts w:hint="eastAsia" w:ascii="宋体" w:hAnsi="宋体" w:eastAsia="宋体"/>
        </w:rPr>
        <w:t>钢丝绳与卷筒、吊钩滑轮组或机械结构固定点的连接</w:t>
      </w:r>
      <w:r>
        <w:rPr>
          <w:rFonts w:hint="eastAsia" w:ascii="宋体" w:hAnsi="宋体" w:eastAsia="宋体"/>
          <w:lang w:val="en-US" w:eastAsia="zh-CN"/>
        </w:rPr>
        <w:t>也</w:t>
      </w:r>
      <w:r>
        <w:rPr>
          <w:rFonts w:hint="eastAsia" w:ascii="宋体" w:hAnsi="宋体" w:eastAsia="宋体"/>
        </w:rPr>
        <w:t>应采用起重机制造商在使用说明书中规定的钢丝绳端固定装置</w:t>
      </w:r>
      <w:r>
        <w:rPr>
          <w:rFonts w:hint="eastAsia" w:ascii="宋体" w:hAnsi="宋体" w:eastAsia="宋体"/>
          <w:lang w:eastAsia="zh-CN"/>
        </w:rPr>
        <w:t>，</w:t>
      </w:r>
      <w:r>
        <w:rPr>
          <w:rFonts w:hint="eastAsia" w:ascii="宋体" w:hAnsi="宋体" w:eastAsia="宋体"/>
        </w:rPr>
        <w:t>选择其他钢丝绳端固定装置时应得到起重机制造商或</w:t>
      </w:r>
      <w:r>
        <w:rPr>
          <w:rFonts w:hint="eastAsia" w:ascii="宋体" w:hAnsi="宋体" w:eastAsia="宋体"/>
          <w:lang w:val="en-US" w:eastAsia="zh-CN"/>
        </w:rPr>
        <w:t>主管人员</w:t>
      </w:r>
      <w:r>
        <w:rPr>
          <w:rFonts w:hint="eastAsia" w:ascii="宋体" w:hAnsi="宋体" w:eastAsia="宋体"/>
        </w:rPr>
        <w:t>的批准。</w:t>
      </w:r>
    </w:p>
    <w:p>
      <w:pPr>
        <w:pStyle w:val="47"/>
        <w:widowControl w:val="0"/>
        <w:numPr>
          <w:ilvl w:val="0"/>
          <w:numId w:val="0"/>
        </w:numPr>
        <w:ind w:firstLine="420" w:firstLineChars="200"/>
        <w:jc w:val="both"/>
        <w:outlineLvl w:val="9"/>
        <w:rPr>
          <w:rFonts w:hint="eastAsia" w:ascii="宋体" w:hAnsi="宋体" w:eastAsia="宋体"/>
          <w:lang w:val="en-US" w:eastAsia="zh-CN"/>
        </w:rPr>
      </w:pPr>
      <w:r>
        <w:rPr>
          <w:rFonts w:hint="eastAsia" w:ascii="宋体" w:hAnsi="宋体" w:eastAsia="宋体"/>
          <w:lang w:val="en-US" w:eastAsia="zh-CN"/>
        </w:rPr>
        <w:t>钢丝绳端部固定的简易要求可参照本条款进行（图示见附录A）。</w:t>
      </w:r>
    </w:p>
    <w:p>
      <w:pPr>
        <w:pStyle w:val="47"/>
        <w:widowControl w:val="0"/>
        <w:numPr>
          <w:ilvl w:val="0"/>
          <w:numId w:val="0"/>
        </w:numPr>
        <w:jc w:val="both"/>
        <w:outlineLvl w:val="9"/>
        <w:rPr>
          <w:rFonts w:hint="default" w:ascii="宋体" w:hAnsi="宋体" w:eastAsia="宋体"/>
          <w:lang w:val="en-US" w:eastAsia="zh-CN"/>
        </w:rPr>
      </w:pPr>
    </w:p>
    <w:p>
      <w:pPr>
        <w:pStyle w:val="47"/>
        <w:widowControl w:val="0"/>
        <w:numPr>
          <w:ilvl w:val="1"/>
          <w:numId w:val="6"/>
        </w:numPr>
        <w:ind w:left="567" w:leftChars="0" w:hanging="567" w:firstLineChars="0"/>
        <w:jc w:val="both"/>
        <w:outlineLvl w:val="9"/>
        <w:rPr>
          <w:rFonts w:hint="eastAsia" w:ascii="宋体" w:hAnsi="宋体" w:eastAsia="宋体"/>
          <w:lang w:val="en-US" w:eastAsia="zh-CN"/>
        </w:rPr>
      </w:pPr>
      <w:r>
        <w:rPr>
          <w:rFonts w:hint="eastAsia" w:ascii="宋体" w:hAnsi="宋体" w:eastAsia="宋体"/>
          <w:lang w:val="en-US" w:eastAsia="zh-CN"/>
        </w:rPr>
        <w:t>压板</w:t>
      </w:r>
    </w:p>
    <w:p>
      <w:pPr>
        <w:pStyle w:val="47"/>
        <w:widowControl w:val="0"/>
        <w:numPr>
          <w:ilvl w:val="0"/>
          <w:numId w:val="0"/>
        </w:numPr>
        <w:ind w:leftChars="0"/>
        <w:jc w:val="both"/>
        <w:outlineLvl w:val="9"/>
        <w:rPr>
          <w:rFonts w:hint="eastAsia" w:ascii="宋体" w:hAnsi="宋体" w:eastAsia="宋体"/>
          <w:lang w:val="en-US" w:eastAsia="zh-CN"/>
        </w:rPr>
      </w:pPr>
    </w:p>
    <w:p>
      <w:pPr>
        <w:pStyle w:val="47"/>
        <w:widowControl w:val="0"/>
        <w:numPr>
          <w:ilvl w:val="0"/>
          <w:numId w:val="0"/>
        </w:numPr>
        <w:ind w:leftChars="0" w:firstLine="420" w:firstLineChars="0"/>
        <w:jc w:val="both"/>
        <w:outlineLvl w:val="9"/>
        <w:rPr>
          <w:rFonts w:hint="eastAsia" w:ascii="宋体" w:hAnsi="宋体" w:eastAsia="宋体"/>
          <w:lang w:val="en-US" w:eastAsia="zh-CN"/>
        </w:rPr>
      </w:pPr>
      <w:r>
        <w:rPr>
          <w:rFonts w:hint="eastAsia" w:ascii="宋体" w:hAnsi="宋体" w:eastAsia="宋体"/>
          <w:lang w:val="en-US" w:eastAsia="zh-CN"/>
        </w:rPr>
        <w:t>卷筒上钢丝绳尾端的固定装置，应安全可靠并有放松或自紧的性能。如果钢丝绳尾端用压板固定，固定强度不应低于钢丝绳最小破断拉力的80％，且至少应有两个相互分开的压板夹紧，并用螺栓将压板可靠固定。</w:t>
      </w:r>
    </w:p>
    <w:p>
      <w:pPr>
        <w:pStyle w:val="47"/>
        <w:widowControl w:val="0"/>
        <w:numPr>
          <w:ilvl w:val="0"/>
          <w:numId w:val="0"/>
        </w:numPr>
        <w:ind w:leftChars="0" w:firstLine="420" w:firstLineChars="0"/>
        <w:jc w:val="both"/>
        <w:outlineLvl w:val="9"/>
        <w:rPr>
          <w:rFonts w:hint="eastAsia" w:ascii="宋体" w:hAnsi="宋体" w:eastAsia="宋体"/>
          <w:lang w:val="en-US" w:eastAsia="zh-CN"/>
        </w:rPr>
      </w:pPr>
      <w:r>
        <w:rPr>
          <w:rFonts w:hint="eastAsia" w:ascii="宋体" w:hAnsi="宋体" w:eastAsia="宋体"/>
          <w:lang w:val="en-US" w:eastAsia="zh-CN"/>
        </w:rPr>
        <w:t>钢丝绳电动葫芦绳端固定压板不少于3个。</w:t>
      </w:r>
    </w:p>
    <w:p>
      <w:pPr>
        <w:pStyle w:val="47"/>
        <w:widowControl w:val="0"/>
        <w:numPr>
          <w:ilvl w:val="0"/>
          <w:numId w:val="0"/>
        </w:numPr>
        <w:ind w:leftChars="0"/>
        <w:jc w:val="both"/>
        <w:outlineLvl w:val="9"/>
        <w:rPr>
          <w:rFonts w:hint="eastAsia" w:ascii="宋体" w:hAnsi="宋体" w:eastAsia="宋体"/>
          <w:lang w:val="en-US" w:eastAsia="zh-CN"/>
        </w:rPr>
      </w:pPr>
    </w:p>
    <w:p>
      <w:pPr>
        <w:pStyle w:val="47"/>
        <w:widowControl w:val="0"/>
        <w:numPr>
          <w:ilvl w:val="1"/>
          <w:numId w:val="6"/>
        </w:numPr>
        <w:ind w:left="567" w:leftChars="0" w:hanging="567" w:firstLineChars="0"/>
        <w:jc w:val="both"/>
        <w:outlineLvl w:val="9"/>
        <w:rPr>
          <w:rFonts w:hint="eastAsia" w:ascii="宋体" w:hAnsi="宋体" w:eastAsia="宋体"/>
          <w:lang w:val="en-US" w:eastAsia="zh-CN"/>
        </w:rPr>
      </w:pPr>
      <w:r>
        <w:rPr>
          <w:rFonts w:hint="eastAsia" w:ascii="宋体" w:hAnsi="宋体" w:eastAsia="宋体"/>
          <w:lang w:val="en-US" w:eastAsia="zh-CN"/>
        </w:rPr>
        <w:t>绳夹固定</w:t>
      </w:r>
    </w:p>
    <w:p>
      <w:pPr>
        <w:pStyle w:val="47"/>
        <w:widowControl w:val="0"/>
        <w:numPr>
          <w:ilvl w:val="0"/>
          <w:numId w:val="0"/>
        </w:numPr>
        <w:ind w:leftChars="0"/>
        <w:jc w:val="both"/>
        <w:outlineLvl w:val="9"/>
        <w:rPr>
          <w:rFonts w:hint="eastAsia" w:ascii="宋体" w:hAnsi="宋体" w:eastAsia="宋体"/>
          <w:lang w:val="en-US" w:eastAsia="zh-CN"/>
        </w:rPr>
      </w:pPr>
    </w:p>
    <w:p>
      <w:pPr>
        <w:pStyle w:val="47"/>
        <w:numPr>
          <w:ilvl w:val="2"/>
          <w:numId w:val="6"/>
        </w:numPr>
        <w:ind w:firstLineChars="0"/>
        <w:jc w:val="left"/>
        <w:rPr>
          <w:rFonts w:ascii="宋体" w:hAnsi="宋体" w:eastAsia="宋体"/>
        </w:rPr>
      </w:pPr>
      <w:r>
        <w:rPr>
          <w:rFonts w:hint="eastAsia" w:ascii="宋体" w:hAnsi="宋体" w:eastAsia="宋体"/>
        </w:rPr>
        <w:t>钢丝绳夹的布置</w:t>
      </w:r>
    </w:p>
    <w:p>
      <w:pPr>
        <w:pStyle w:val="47"/>
        <w:numPr>
          <w:ilvl w:val="0"/>
          <w:numId w:val="0"/>
        </w:numPr>
        <w:ind w:leftChars="0"/>
        <w:jc w:val="left"/>
        <w:rPr>
          <w:rFonts w:ascii="宋体" w:hAnsi="宋体" w:eastAsia="宋体"/>
        </w:rPr>
      </w:pPr>
    </w:p>
    <w:p>
      <w:pPr>
        <w:ind w:firstLine="420" w:firstLineChars="200"/>
        <w:jc w:val="left"/>
        <w:rPr>
          <w:rFonts w:hint="default" w:ascii="宋体" w:hAnsi="宋体" w:eastAsia="宋体"/>
          <w:lang w:val="en-US" w:eastAsia="zh-CN"/>
        </w:rPr>
      </w:pPr>
      <w:r>
        <w:rPr>
          <w:rFonts w:hint="eastAsia" w:ascii="宋体" w:hAnsi="宋体" w:eastAsia="宋体"/>
        </w:rPr>
        <w:t>钢丝绳夹应把夹座扣在钢丝绳的工作段上，U形螺栓扣在钢丝绳的尾段上。钢丝绳夹不得在钢丝绳上交替布置。</w:t>
      </w:r>
    </w:p>
    <w:p>
      <w:pPr>
        <w:ind w:firstLine="420" w:firstLineChars="200"/>
        <w:jc w:val="left"/>
        <w:rPr>
          <w:rFonts w:hint="eastAsia" w:ascii="宋体" w:hAnsi="宋体" w:eastAsia="宋体"/>
        </w:rPr>
      </w:pPr>
    </w:p>
    <w:p>
      <w:pPr>
        <w:numPr>
          <w:ilvl w:val="2"/>
          <w:numId w:val="6"/>
        </w:numPr>
        <w:ind w:left="709" w:leftChars="0" w:hanging="709" w:firstLineChars="0"/>
        <w:jc w:val="left"/>
        <w:rPr>
          <w:rFonts w:hint="eastAsia" w:ascii="宋体" w:hAnsi="宋体" w:eastAsia="宋体"/>
        </w:rPr>
      </w:pPr>
      <w:r>
        <w:rPr>
          <w:rFonts w:ascii="宋体" w:hAnsi="宋体" w:eastAsia="宋体"/>
        </w:rPr>
        <w:t xml:space="preserve"> </w:t>
      </w:r>
      <w:r>
        <w:rPr>
          <w:rFonts w:hint="eastAsia" w:ascii="宋体" w:hAnsi="宋体" w:eastAsia="宋体"/>
        </w:rPr>
        <w:t>钢丝绳夹的数量</w:t>
      </w:r>
    </w:p>
    <w:p>
      <w:pPr>
        <w:numPr>
          <w:ilvl w:val="0"/>
          <w:numId w:val="0"/>
        </w:numPr>
        <w:ind w:leftChars="0"/>
        <w:jc w:val="left"/>
        <w:rPr>
          <w:rFonts w:hint="eastAsia" w:ascii="宋体" w:hAnsi="宋体" w:eastAsia="宋体"/>
        </w:rPr>
      </w:pPr>
    </w:p>
    <w:p>
      <w:pPr>
        <w:ind w:firstLine="420" w:firstLineChars="200"/>
        <w:jc w:val="left"/>
        <w:rPr>
          <w:rFonts w:hint="eastAsia" w:ascii="宋体" w:hAnsi="宋体" w:eastAsia="宋体"/>
        </w:rPr>
      </w:pPr>
      <w:r>
        <w:rPr>
          <w:rFonts w:hint="eastAsia" w:ascii="宋体" w:hAnsi="宋体" w:eastAsia="宋体"/>
          <w:lang w:val="en-US" w:eastAsia="zh-CN"/>
        </w:rPr>
        <w:t>钢丝绳端</w:t>
      </w:r>
      <w:r>
        <w:rPr>
          <w:rFonts w:hint="eastAsia" w:ascii="宋体" w:hAnsi="宋体" w:eastAsia="宋体"/>
        </w:rPr>
        <w:t>连接处所需钢丝绳夹的最少数量</w:t>
      </w:r>
      <w:r>
        <w:rPr>
          <w:rFonts w:hint="eastAsia" w:ascii="宋体" w:hAnsi="宋体" w:eastAsia="宋体"/>
          <w:lang w:eastAsia="zh-CN"/>
        </w:rPr>
        <w:t>，</w:t>
      </w:r>
      <w:r>
        <w:rPr>
          <w:rFonts w:hint="eastAsia" w:ascii="宋体" w:hAnsi="宋体" w:eastAsia="宋体"/>
        </w:rPr>
        <w:t>推荐如表</w:t>
      </w:r>
      <w:r>
        <w:rPr>
          <w:rFonts w:hint="eastAsia" w:ascii="宋体" w:hAnsi="宋体" w:eastAsia="宋体"/>
          <w:lang w:val="en-US" w:eastAsia="zh-CN"/>
        </w:rPr>
        <w:t>5</w:t>
      </w:r>
      <w:r>
        <w:rPr>
          <w:rFonts w:hint="eastAsia" w:ascii="宋体" w:hAnsi="宋体" w:eastAsia="宋体"/>
        </w:rPr>
        <w:t>的要求，同时应保证连接强度不小于钢丝绳最小破断拉力的8</w:t>
      </w:r>
      <w:r>
        <w:rPr>
          <w:rFonts w:ascii="宋体" w:hAnsi="宋体" w:eastAsia="宋体"/>
        </w:rPr>
        <w:t>5</w:t>
      </w:r>
      <w:r>
        <w:rPr>
          <w:rFonts w:hint="eastAsia" w:ascii="宋体" w:hAnsi="宋体" w:eastAsia="宋体"/>
          <w:lang w:eastAsia="zh-CN"/>
        </w:rPr>
        <w:t>％</w:t>
      </w:r>
      <w:r>
        <w:rPr>
          <w:rFonts w:hint="eastAsia" w:ascii="宋体" w:hAnsi="宋体" w:eastAsia="宋体"/>
        </w:rPr>
        <w:t>。</w:t>
      </w:r>
    </w:p>
    <w:p>
      <w:pPr>
        <w:ind w:firstLine="420" w:firstLineChars="200"/>
        <w:jc w:val="left"/>
        <w:rPr>
          <w:rFonts w:hint="eastAsia" w:ascii="宋体" w:hAnsi="宋体" w:eastAsia="宋体"/>
        </w:rPr>
      </w:pPr>
    </w:p>
    <w:p>
      <w:pPr>
        <w:pStyle w:val="47"/>
        <w:jc w:val="center"/>
        <w:rPr>
          <w:rFonts w:ascii="宋体" w:hAnsi="宋体" w:eastAsia="宋体"/>
          <w:sz w:val="18"/>
          <w:szCs w:val="18"/>
        </w:rPr>
      </w:pPr>
      <w:r>
        <w:rPr>
          <w:rFonts w:hint="eastAsia" w:ascii="宋体" w:hAnsi="宋体" w:eastAsia="宋体"/>
          <w:sz w:val="18"/>
          <w:szCs w:val="18"/>
        </w:rPr>
        <w:t>表</w:t>
      </w:r>
      <w:r>
        <w:rPr>
          <w:rFonts w:hint="eastAsia" w:ascii="宋体" w:hAnsi="宋体" w:eastAsia="宋体"/>
          <w:sz w:val="18"/>
          <w:szCs w:val="18"/>
          <w:lang w:val="en-US" w:eastAsia="zh-CN"/>
        </w:rPr>
        <w:t xml:space="preserve">5 </w:t>
      </w:r>
      <w:r>
        <w:rPr>
          <w:rFonts w:hint="eastAsia" w:ascii="宋体" w:hAnsi="宋体" w:eastAsia="宋体"/>
          <w:sz w:val="18"/>
          <w:szCs w:val="18"/>
        </w:rPr>
        <w:t xml:space="preserve"> 钢丝绳夹连接时的安全要求</w:t>
      </w:r>
    </w:p>
    <w:tbl>
      <w:tblPr>
        <w:tblStyle w:val="7"/>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1134"/>
        <w:gridCol w:w="1134"/>
        <w:gridCol w:w="113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钢丝绳公称直径/mm</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≤19</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19～32</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32～38</w:t>
            </w:r>
          </w:p>
        </w:tc>
        <w:tc>
          <w:tcPr>
            <w:tcW w:w="1275"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38～44</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钢丝绳夹最少数量/组</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275"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1134" w:type="dxa"/>
            <w:vAlign w:val="center"/>
          </w:tcPr>
          <w:p>
            <w:pPr>
              <w:pStyle w:val="47"/>
              <w:ind w:firstLine="0" w:firstLineChars="0"/>
              <w:jc w:val="center"/>
              <w:rPr>
                <w:rFonts w:hint="eastAsia" w:ascii="宋体" w:hAnsi="宋体" w:eastAsia="宋体" w:cs="宋体"/>
                <w:sz w:val="18"/>
                <w:szCs w:val="18"/>
              </w:rPr>
            </w:pPr>
            <w:r>
              <w:rPr>
                <w:rFonts w:hint="eastAsia" w:ascii="宋体" w:hAnsi="宋体" w:eastAsia="宋体" w:cs="宋体"/>
                <w:sz w:val="18"/>
                <w:szCs w:val="18"/>
              </w:rPr>
              <w:t>7</w:t>
            </w:r>
          </w:p>
        </w:tc>
      </w:tr>
    </w:tbl>
    <w:p>
      <w:pPr>
        <w:rPr>
          <w:rFonts w:hint="eastAsia" w:ascii="宋体" w:hAnsi="宋体" w:eastAsia="宋体"/>
        </w:rPr>
      </w:pPr>
    </w:p>
    <w:p>
      <w:pPr>
        <w:numPr>
          <w:ilvl w:val="2"/>
          <w:numId w:val="6"/>
        </w:numPr>
        <w:ind w:left="709" w:leftChars="0" w:hanging="709" w:firstLineChars="0"/>
        <w:jc w:val="left"/>
        <w:rPr>
          <w:rFonts w:ascii="宋体" w:hAnsi="宋体" w:eastAsia="宋体"/>
        </w:rPr>
      </w:pPr>
      <w:r>
        <w:rPr>
          <w:rFonts w:hint="eastAsia" w:ascii="宋体" w:hAnsi="宋体" w:eastAsia="宋体"/>
        </w:rPr>
        <w:t>钢丝绳夹间的距离</w:t>
      </w:r>
    </w:p>
    <w:p>
      <w:pPr>
        <w:numPr>
          <w:ilvl w:val="0"/>
          <w:numId w:val="0"/>
        </w:numPr>
        <w:ind w:leftChars="0"/>
        <w:jc w:val="left"/>
        <w:rPr>
          <w:rFonts w:ascii="宋体" w:hAnsi="宋体" w:eastAsia="宋体"/>
        </w:rPr>
      </w:pPr>
    </w:p>
    <w:p>
      <w:pPr>
        <w:ind w:firstLine="420" w:firstLineChars="0"/>
        <w:rPr>
          <w:rFonts w:hint="eastAsia" w:ascii="宋体" w:hAnsi="宋体" w:eastAsia="宋体"/>
        </w:rPr>
      </w:pPr>
      <w:r>
        <w:rPr>
          <w:rFonts w:hint="eastAsia" w:ascii="宋体" w:hAnsi="宋体" w:eastAsia="宋体"/>
        </w:rPr>
        <w:t>钢丝绳夹的距离等于</w:t>
      </w:r>
      <w:r>
        <w:rPr>
          <w:rFonts w:ascii="宋体" w:hAnsi="宋体" w:eastAsia="宋体"/>
        </w:rPr>
        <w:t>6</w:t>
      </w:r>
      <w:r>
        <w:rPr>
          <w:rFonts w:hint="eastAsia" w:ascii="黑体" w:hAnsi="黑体" w:eastAsia="黑体"/>
          <w:sz w:val="24"/>
          <w:szCs w:val="24"/>
        </w:rPr>
        <w:t>～</w:t>
      </w:r>
      <w:r>
        <w:rPr>
          <w:rFonts w:ascii="宋体" w:hAnsi="宋体" w:eastAsia="宋体"/>
        </w:rPr>
        <w:t>7</w:t>
      </w:r>
      <w:r>
        <w:rPr>
          <w:rFonts w:hint="eastAsia" w:ascii="宋体" w:hAnsi="宋体" w:eastAsia="宋体"/>
        </w:rPr>
        <w:t>钢丝绳直径。</w:t>
      </w:r>
    </w:p>
    <w:p>
      <w:pPr>
        <w:ind w:firstLine="420" w:firstLineChars="0"/>
        <w:rPr>
          <w:rFonts w:hint="eastAsia" w:ascii="宋体" w:hAnsi="宋体" w:eastAsia="宋体"/>
        </w:rPr>
      </w:pPr>
    </w:p>
    <w:p>
      <w:pPr>
        <w:numPr>
          <w:ilvl w:val="2"/>
          <w:numId w:val="6"/>
        </w:numPr>
        <w:ind w:left="709" w:leftChars="0" w:hanging="709" w:firstLineChars="0"/>
        <w:rPr>
          <w:rFonts w:hint="eastAsia" w:ascii="宋体" w:hAnsi="宋体" w:eastAsia="宋体"/>
        </w:rPr>
      </w:pPr>
      <w:r>
        <w:rPr>
          <w:rFonts w:hint="eastAsia" w:ascii="宋体" w:hAnsi="宋体" w:eastAsia="宋体"/>
        </w:rPr>
        <w:t>绳夹固定处的强度</w:t>
      </w:r>
    </w:p>
    <w:p>
      <w:pPr>
        <w:numPr>
          <w:ilvl w:val="0"/>
          <w:numId w:val="0"/>
        </w:numPr>
        <w:ind w:leftChars="0"/>
        <w:rPr>
          <w:rFonts w:hint="eastAsia" w:ascii="宋体" w:hAnsi="宋体" w:eastAsia="宋体"/>
        </w:rPr>
      </w:pPr>
    </w:p>
    <w:p>
      <w:pPr>
        <w:ind w:firstLine="420" w:firstLineChars="200"/>
        <w:rPr>
          <w:rFonts w:ascii="宋体" w:hAnsi="宋体" w:eastAsia="宋体"/>
        </w:rPr>
      </w:pPr>
      <w:r>
        <w:rPr>
          <w:rFonts w:hint="eastAsia" w:ascii="宋体" w:hAnsi="宋体" w:eastAsia="宋体"/>
        </w:rPr>
        <w:t>钢丝绳夹固定处的强度决定于绳夹在钢丝绳上的正确布置</w:t>
      </w:r>
      <w:r>
        <w:rPr>
          <w:rFonts w:hint="eastAsia" w:ascii="宋体" w:hAnsi="宋体" w:eastAsia="宋体"/>
          <w:lang w:eastAsia="zh-CN"/>
        </w:rPr>
        <w:t>，</w:t>
      </w:r>
      <w:r>
        <w:rPr>
          <w:rFonts w:hint="eastAsia" w:ascii="宋体" w:hAnsi="宋体" w:eastAsia="宋体"/>
        </w:rPr>
        <w:t>以及绳夹固定和夹紧的谨慎和熟练程度。</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不恰当的紧固螺母或钢丝绳夹数量不足就可能使绳端在承载时，一开始就产生滑动。</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如果绳夹按推荐数量，正确布置和夹紧，并且所有的绳夹将夹座置于钢丝绳的较长部分，而U形螺栓置于钢丝绳的较短部分或尾段，那么，固定处的强度至少为钢丝绳自身强度的8</w:t>
      </w:r>
      <w:r>
        <w:rPr>
          <w:rFonts w:ascii="宋体" w:hAnsi="宋体" w:eastAsia="宋体"/>
        </w:rPr>
        <w:t>0</w:t>
      </w:r>
      <w:r>
        <w:rPr>
          <w:rFonts w:hint="eastAsia" w:ascii="宋体" w:hAnsi="宋体" w:eastAsia="宋体"/>
          <w:lang w:eastAsia="zh-CN"/>
        </w:rPr>
        <w:t>％</w:t>
      </w:r>
      <w:r>
        <w:rPr>
          <w:rFonts w:hint="eastAsia" w:ascii="宋体" w:hAnsi="宋体" w:eastAsia="宋体"/>
        </w:rPr>
        <w:t>。</w:t>
      </w:r>
    </w:p>
    <w:p>
      <w:pPr>
        <w:rPr>
          <w:rFonts w:hint="eastAsia"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绳夹在实际使用中，受载一、二次以后应作检查，在多数情况下，螺母需要进一步拧紧。</w:t>
      </w:r>
    </w:p>
    <w:p>
      <w:pPr>
        <w:rPr>
          <w:rFonts w:hint="eastAsia" w:ascii="宋体" w:hAnsi="宋体" w:eastAsia="宋体"/>
        </w:rPr>
      </w:pPr>
    </w:p>
    <w:p>
      <w:pPr>
        <w:numPr>
          <w:ilvl w:val="2"/>
          <w:numId w:val="6"/>
        </w:numPr>
        <w:ind w:left="709" w:leftChars="0" w:hanging="709" w:firstLineChars="0"/>
        <w:rPr>
          <w:rFonts w:hint="eastAsia" w:ascii="宋体" w:hAnsi="宋体" w:eastAsia="宋体"/>
        </w:rPr>
      </w:pPr>
      <w:r>
        <w:rPr>
          <w:rFonts w:hint="eastAsia" w:ascii="宋体" w:hAnsi="宋体" w:eastAsia="宋体"/>
        </w:rPr>
        <w:t>钢丝绳夹的紧固</w:t>
      </w:r>
    </w:p>
    <w:p>
      <w:pPr>
        <w:numPr>
          <w:ilvl w:val="0"/>
          <w:numId w:val="0"/>
        </w:numPr>
        <w:ind w:leftChars="0"/>
        <w:rPr>
          <w:rFonts w:hint="eastAsia" w:ascii="宋体" w:hAnsi="宋体" w:eastAsia="宋体"/>
        </w:rPr>
      </w:pPr>
    </w:p>
    <w:p>
      <w:pPr>
        <w:rPr>
          <w:rFonts w:hint="eastAsia"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紧固绳夹时须考虑每个绳夹的合理受力，离套环最远处的绳夹不得首先单独紧固。离套环最近处的绳夹（第一个绳夹）应尽可能地紧靠套环，但仍须保证绳夹的正确拧紧，不得损坏钢丝绳的外层钢丝。</w:t>
      </w:r>
    </w:p>
    <w:p>
      <w:pPr>
        <w:rPr>
          <w:rFonts w:hint="eastAsia" w:ascii="宋体" w:hAnsi="宋体" w:eastAsia="宋体"/>
        </w:rPr>
      </w:pPr>
    </w:p>
    <w:p>
      <w:pPr>
        <w:numPr>
          <w:ilvl w:val="2"/>
          <w:numId w:val="6"/>
        </w:numPr>
        <w:ind w:left="709" w:leftChars="0" w:hanging="709" w:firstLineChars="0"/>
        <w:rPr>
          <w:rFonts w:ascii="宋体" w:hAnsi="宋体" w:eastAsia="宋体"/>
        </w:rPr>
      </w:pPr>
      <w:r>
        <w:rPr>
          <w:rFonts w:hint="eastAsia" w:ascii="宋体" w:hAnsi="宋体" w:eastAsia="宋体"/>
        </w:rPr>
        <w:t>套环的要求</w:t>
      </w:r>
    </w:p>
    <w:p>
      <w:pPr>
        <w:ind w:firstLine="420" w:firstLineChars="0"/>
        <w:rPr>
          <w:rFonts w:hint="eastAsia" w:ascii="宋体" w:hAnsi="宋体" w:eastAsia="宋体"/>
        </w:rPr>
      </w:pP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套环表面应进行热浸镀锌，镀锌层的质量不低于120g/</w:t>
      </w:r>
      <m:oMath>
        <m:sSup>
          <m:sSupPr>
            <m:ctrlPr>
              <w:rPr>
                <w:rFonts w:hint="eastAsia" w:ascii="Cambria Math" w:hAnsi="Cambria Math" w:eastAsiaTheme="minorEastAsia" w:cstheme="minorEastAsia"/>
              </w:rPr>
            </m:ctrlPr>
          </m:sSupPr>
          <m:e>
            <m:r>
              <m:rPr/>
              <w:rPr>
                <w:rFonts w:hint="eastAsia" w:ascii="Cambria Math" w:hAnsi="Cambria Math" w:eastAsiaTheme="minorEastAsia" w:cstheme="minorEastAsia"/>
              </w:rPr>
              <m:t>m</m:t>
            </m:r>
            <m:ctrlPr>
              <w:rPr>
                <w:rFonts w:hint="eastAsia" w:ascii="Cambria Math" w:hAnsi="Cambria Math" w:eastAsiaTheme="minorEastAsia" w:cstheme="minorEastAsia"/>
              </w:rPr>
            </m:ctrlPr>
          </m:e>
          <m:sup>
            <m:r>
              <m:rPr>
                <m:sty m:val="p"/>
              </m:rPr>
              <w:rPr>
                <w:rFonts w:hint="eastAsia" w:ascii="Cambria Math" w:hAnsi="Cambria Math" w:eastAsiaTheme="minorEastAsia" w:cstheme="minorEastAsia"/>
              </w:rPr>
              <m:t>2</m:t>
            </m:r>
            <m:ctrlPr>
              <w:rPr>
                <w:rFonts w:hint="eastAsia" w:ascii="Cambria Math" w:hAnsi="Cambria Math" w:eastAsiaTheme="minorEastAsia" w:cstheme="minorEastAsia"/>
              </w:rPr>
            </m:ctrlPr>
          </m:sup>
        </m:sSup>
      </m:oMath>
      <w:r>
        <w:rPr>
          <w:rFonts w:hint="eastAsia" w:asciiTheme="minorEastAsia" w:hAnsiTheme="minorEastAsia" w:eastAsiaTheme="minorEastAsia" w:cstheme="minorEastAsia"/>
        </w:rPr>
        <w:t>。镀锌后表面应光滑平整，不得有漏镀、锌粒、气泡、裂纹等缺陷。</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套环成形后应光滑平整，不得有任何损害钢丝绳的裂纹、瑕疵、锐边和表面粗糙不平等缺陷 套环的尖端处应自由贴合，并将尖端部位截短至凹槽深的一半。</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套环的最大承载能力应不低于公称抗拉强度为 1770 MPa的圆股钢丝绳最小破断拉力的32</w:t>
      </w:r>
      <w:r>
        <w:rPr>
          <w:rFonts w:hint="eastAsia" w:asciiTheme="minorEastAsia" w:hAnsiTheme="minorEastAsia" w:cstheme="minorEastAsia"/>
          <w:lang w:eastAsia="zh-CN"/>
        </w:rPr>
        <w:t>％</w:t>
      </w:r>
      <w:r>
        <w:rPr>
          <w:rFonts w:hint="eastAsia" w:asciiTheme="minorEastAsia" w:hAnsiTheme="minorEastAsia" w:eastAsiaTheme="minorEastAsia" w:cstheme="minorEastAsia"/>
        </w:rPr>
        <w:t>。</w:t>
      </w:r>
    </w:p>
    <w:p>
      <w:pPr>
        <w:ind w:firstLine="42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使用时，</w:t>
      </w:r>
      <w:r>
        <w:rPr>
          <w:rFonts w:hint="eastAsia" w:asciiTheme="minorEastAsia" w:hAnsiTheme="minorEastAsia" w:cstheme="minorEastAsia"/>
          <w:color w:val="auto"/>
          <w:lang w:val="en-US" w:eastAsia="zh-CN"/>
        </w:rPr>
        <w:t>与</w:t>
      </w:r>
      <w:r>
        <w:rPr>
          <w:rFonts w:hint="eastAsia" w:asciiTheme="minorEastAsia" w:hAnsiTheme="minorEastAsia" w:eastAsiaTheme="minorEastAsia" w:cstheme="minorEastAsia"/>
          <w:color w:val="auto"/>
        </w:rPr>
        <w:t>套环</w:t>
      </w:r>
      <w:r>
        <w:rPr>
          <w:rFonts w:hint="eastAsia" w:asciiTheme="minorEastAsia" w:hAnsiTheme="minorEastAsia" w:cstheme="minorEastAsia"/>
          <w:color w:val="auto"/>
          <w:lang w:val="en-US" w:eastAsia="zh-CN"/>
        </w:rPr>
        <w:t>连接</w:t>
      </w:r>
      <w:r>
        <w:rPr>
          <w:rFonts w:hint="eastAsia" w:asciiTheme="minorEastAsia" w:hAnsiTheme="minorEastAsia" w:eastAsiaTheme="minorEastAsia" w:cstheme="minorEastAsia"/>
          <w:color w:val="auto"/>
        </w:rPr>
        <w:t>所采用的销轴直径不得小于钢丝绳直径的2倍。</w:t>
      </w:r>
    </w:p>
    <w:p>
      <w:pPr>
        <w:pStyle w:val="47"/>
        <w:widowControl w:val="0"/>
        <w:numPr>
          <w:ilvl w:val="0"/>
          <w:numId w:val="0"/>
        </w:numPr>
        <w:ind w:leftChars="0"/>
        <w:jc w:val="both"/>
        <w:outlineLvl w:val="9"/>
        <w:rPr>
          <w:rFonts w:hint="eastAsia" w:ascii="宋体" w:hAnsi="宋体" w:eastAsia="宋体"/>
          <w:lang w:val="en-US" w:eastAsia="zh-CN"/>
        </w:rPr>
      </w:pPr>
    </w:p>
    <w:p>
      <w:pPr>
        <w:pStyle w:val="47"/>
        <w:widowControl w:val="0"/>
        <w:numPr>
          <w:ilvl w:val="1"/>
          <w:numId w:val="6"/>
        </w:numPr>
        <w:ind w:left="567" w:leftChars="0" w:hanging="567" w:firstLineChars="0"/>
        <w:jc w:val="both"/>
        <w:outlineLvl w:val="9"/>
        <w:rPr>
          <w:rFonts w:hint="eastAsia" w:ascii="宋体" w:hAnsi="宋体" w:eastAsia="宋体"/>
          <w:lang w:val="en-US" w:eastAsia="zh-CN"/>
        </w:rPr>
      </w:pPr>
      <w:r>
        <w:rPr>
          <w:rFonts w:hint="eastAsia" w:ascii="宋体" w:hAnsi="宋体" w:eastAsia="宋体"/>
          <w:lang w:val="en-US" w:eastAsia="zh-CN"/>
        </w:rPr>
        <w:t>楔形接头固定</w:t>
      </w:r>
    </w:p>
    <w:p>
      <w:pPr>
        <w:ind w:firstLine="420" w:firstLineChars="0"/>
        <w:rPr>
          <w:rFonts w:hint="eastAsia" w:ascii="宋体" w:hAnsi="宋体" w:eastAsia="宋体"/>
        </w:rPr>
      </w:pPr>
    </w:p>
    <w:p>
      <w:pPr>
        <w:ind w:firstLine="420" w:firstLineChars="0"/>
        <w:rPr>
          <w:rFonts w:hint="default" w:ascii="宋体" w:hAnsi="宋体" w:eastAsia="宋体"/>
          <w:lang w:val="en-US" w:eastAsia="zh-CN"/>
        </w:rPr>
      </w:pPr>
      <w:r>
        <w:rPr>
          <w:rFonts w:hint="eastAsia" w:ascii="宋体" w:hAnsi="宋体" w:eastAsia="宋体"/>
        </w:rPr>
        <w:t>楔套</w:t>
      </w:r>
      <w:r>
        <w:rPr>
          <w:rFonts w:hint="eastAsia" w:ascii="宋体" w:hAnsi="宋体" w:eastAsia="宋体"/>
          <w:lang w:val="en-US" w:eastAsia="zh-CN"/>
        </w:rPr>
        <w:t>应</w:t>
      </w:r>
      <w:r>
        <w:rPr>
          <w:rFonts w:hint="eastAsia" w:ascii="宋体" w:hAnsi="宋体" w:eastAsia="宋体"/>
        </w:rPr>
        <w:t>无裂纹，楔块无松动。楔形接头与钢丝绳的连接方法</w:t>
      </w:r>
      <w:r>
        <w:rPr>
          <w:rFonts w:hint="eastAsia" w:ascii="宋体" w:hAnsi="宋体" w:eastAsia="宋体"/>
          <w:lang w:val="en-US" w:eastAsia="zh-CN"/>
        </w:rPr>
        <w:t>见附录A。</w:t>
      </w:r>
    </w:p>
    <w:p>
      <w:pPr>
        <w:ind w:firstLine="420" w:firstLineChars="0"/>
        <w:rPr>
          <w:rFonts w:hint="eastAsia" w:ascii="宋体" w:hAnsi="宋体" w:eastAsia="宋体"/>
        </w:rPr>
      </w:pPr>
      <w:r>
        <w:rPr>
          <w:rFonts w:hint="eastAsia" w:ascii="宋体" w:hAnsi="宋体" w:eastAsia="宋体" w:cs="宋体"/>
          <w:color w:val="000000"/>
          <w:szCs w:val="21"/>
          <w:shd w:val="clear" w:color="auto" w:fill="FFFFFF"/>
        </w:rPr>
        <w:t>对电动葫芦楔块固定进行检验时，应参照GB</w:t>
      </w:r>
      <w:r>
        <w:rPr>
          <w:rFonts w:hint="eastAsia" w:ascii="宋体" w:hAnsi="宋体" w:eastAsia="宋体" w:cs="宋体"/>
          <w:color w:val="000000"/>
          <w:szCs w:val="21"/>
          <w:shd w:val="clear" w:color="auto" w:fill="FFFFFF"/>
          <w:lang w:val="en-US" w:eastAsia="zh-CN"/>
        </w:rPr>
        <w:t xml:space="preserve"> </w:t>
      </w:r>
      <w:r>
        <w:rPr>
          <w:rFonts w:hint="eastAsia" w:ascii="宋体" w:hAnsi="宋体" w:eastAsia="宋体" w:cs="宋体"/>
          <w:color w:val="000000"/>
          <w:szCs w:val="21"/>
          <w:shd w:val="clear" w:color="auto" w:fill="FFFFFF"/>
        </w:rPr>
        <w:t>5973-2006相关规定，同时应满足功能需要及厂家制造图纸</w:t>
      </w:r>
      <w:r>
        <w:rPr>
          <w:rFonts w:hint="eastAsia" w:ascii="宋体" w:hAnsi="宋体" w:eastAsia="宋体" w:cs="宋体"/>
          <w:color w:val="000000"/>
          <w:szCs w:val="21"/>
          <w:shd w:val="clear" w:color="auto" w:fill="FFFFFF"/>
          <w:lang w:val="en-US" w:eastAsia="zh-CN"/>
        </w:rPr>
        <w:t>要求</w:t>
      </w:r>
      <w:r>
        <w:rPr>
          <w:rFonts w:hint="eastAsia" w:ascii="宋体" w:hAnsi="宋体" w:eastAsia="宋体" w:cs="宋体"/>
          <w:color w:val="000000"/>
          <w:szCs w:val="21"/>
          <w:shd w:val="clear" w:color="auto" w:fill="FFFFFF"/>
        </w:rPr>
        <w:t>。</w:t>
      </w:r>
    </w:p>
    <w:p>
      <w:pPr>
        <w:pStyle w:val="47"/>
        <w:widowControl w:val="0"/>
        <w:numPr>
          <w:ilvl w:val="0"/>
          <w:numId w:val="0"/>
        </w:numPr>
        <w:jc w:val="both"/>
        <w:outlineLvl w:val="9"/>
        <w:rPr>
          <w:rFonts w:hint="eastAsia" w:ascii="宋体" w:hAnsi="宋体" w:eastAsia="宋体"/>
        </w:rPr>
      </w:pPr>
    </w:p>
    <w:p>
      <w:pPr>
        <w:pStyle w:val="47"/>
        <w:numPr>
          <w:ilvl w:val="0"/>
          <w:numId w:val="6"/>
        </w:numPr>
        <w:ind w:firstLineChars="0"/>
        <w:outlineLvl w:val="0"/>
        <w:rPr>
          <w:rFonts w:hint="eastAsia" w:ascii="宋体" w:hAnsi="宋体" w:eastAsia="宋体"/>
        </w:rPr>
      </w:pPr>
      <w:r>
        <w:rPr>
          <w:rFonts w:hint="eastAsia" w:ascii="宋体" w:hAnsi="宋体" w:eastAsia="宋体"/>
        </w:rPr>
        <w:t>新钢丝绳试运行</w:t>
      </w:r>
    </w:p>
    <w:p>
      <w:pPr>
        <w:rPr>
          <w:rFonts w:ascii="宋体" w:hAnsi="宋体" w:eastAsia="宋体"/>
        </w:rPr>
      </w:pPr>
    </w:p>
    <w:p>
      <w:pPr>
        <w:ind w:firstLine="420"/>
        <w:rPr>
          <w:rFonts w:hint="eastAsia" w:ascii="宋体" w:hAnsi="宋体" w:eastAsia="宋体"/>
        </w:rPr>
      </w:pPr>
      <w:r>
        <w:rPr>
          <w:rFonts w:hint="eastAsia" w:ascii="宋体" w:hAnsi="宋体" w:eastAsia="宋体"/>
        </w:rPr>
        <w:t>在钢丝绳投入起重机的使用之前，用户应确保与起重机运行有关的限制和指示装置工作正常。</w:t>
      </w:r>
    </w:p>
    <w:p>
      <w:pPr>
        <w:ind w:firstLine="420"/>
        <w:rPr>
          <w:rFonts w:ascii="宋体" w:hAnsi="宋体" w:eastAsia="宋体"/>
        </w:rPr>
      </w:pPr>
      <w:r>
        <w:rPr>
          <w:rFonts w:hint="eastAsia" w:ascii="宋体" w:hAnsi="宋体" w:eastAsia="宋体"/>
        </w:rPr>
        <w:t>为使钢丝绳组件能较大程度地调整到正常工作状态，用户应操作起重机在低速轻载</w:t>
      </w:r>
      <w:r>
        <w:rPr>
          <w:rFonts w:hint="eastAsia" w:ascii="宋体" w:hAnsi="宋体" w:eastAsia="宋体"/>
          <w:lang w:eastAsia="zh-CN"/>
        </w:rPr>
        <w:t>（</w:t>
      </w:r>
      <w:r>
        <w:rPr>
          <w:rFonts w:hint="eastAsia" w:ascii="宋体" w:hAnsi="宋体" w:eastAsia="宋体"/>
        </w:rPr>
        <w:t>或额定起重量的10</w:t>
      </w:r>
      <w:r>
        <w:rPr>
          <w:rFonts w:hint="eastAsia" w:ascii="宋体" w:hAnsi="宋体" w:eastAsia="宋体"/>
          <w:lang w:eastAsia="zh-CN"/>
        </w:rPr>
        <w:t>％</w:t>
      </w:r>
      <w:r>
        <w:rPr>
          <w:rFonts w:hint="eastAsia" w:ascii="宋体" w:hAnsi="宋体" w:eastAsia="宋体"/>
        </w:rPr>
        <w:t>）状态下运行若干工作循环。</w:t>
      </w:r>
    </w:p>
    <w:p>
      <w:pPr>
        <w:pStyle w:val="47"/>
        <w:numPr>
          <w:ilvl w:val="0"/>
          <w:numId w:val="0"/>
        </w:numPr>
        <w:ind w:leftChars="0"/>
        <w:outlineLvl w:val="9"/>
        <w:rPr>
          <w:rFonts w:hint="eastAsia" w:ascii="宋体" w:hAnsi="宋体" w:eastAsia="宋体" w:cstheme="minorBidi"/>
          <w:kern w:val="2"/>
          <w:sz w:val="21"/>
          <w:szCs w:val="22"/>
          <w:lang w:val="en-US" w:eastAsia="zh-CN" w:bidi="ar-SA"/>
        </w:rPr>
      </w:pPr>
    </w:p>
    <w:p>
      <w:pPr>
        <w:pStyle w:val="47"/>
        <w:numPr>
          <w:ilvl w:val="0"/>
          <w:numId w:val="6"/>
        </w:numPr>
        <w:ind w:firstLineChars="0"/>
        <w:outlineLvl w:val="0"/>
        <w:rPr>
          <w:rFonts w:ascii="宋体" w:hAnsi="宋体" w:eastAsia="宋体"/>
        </w:rPr>
      </w:pPr>
      <w:r>
        <w:rPr>
          <w:rFonts w:hint="eastAsia" w:ascii="宋体" w:hAnsi="宋体" w:eastAsia="宋体"/>
        </w:rPr>
        <w:t>钢丝绳检查</w:t>
      </w:r>
    </w:p>
    <w:p>
      <w:pPr>
        <w:rPr>
          <w:rFonts w:ascii="宋体" w:hAnsi="宋体" w:eastAsia="宋体"/>
        </w:rPr>
      </w:pPr>
    </w:p>
    <w:p>
      <w:pPr>
        <w:pStyle w:val="47"/>
        <w:numPr>
          <w:ilvl w:val="1"/>
          <w:numId w:val="6"/>
        </w:numPr>
        <w:ind w:firstLineChars="0"/>
        <w:rPr>
          <w:rFonts w:ascii="宋体" w:hAnsi="宋体" w:eastAsia="宋体"/>
        </w:rPr>
      </w:pPr>
      <w:r>
        <w:rPr>
          <w:rFonts w:hint="eastAsia" w:ascii="宋体" w:hAnsi="宋体" w:eastAsia="宋体"/>
        </w:rPr>
        <w:t xml:space="preserve"> 总则</w:t>
      </w:r>
    </w:p>
    <w:p>
      <w:pPr>
        <w:pStyle w:val="47"/>
        <w:numPr>
          <w:ilvl w:val="0"/>
          <w:numId w:val="0"/>
        </w:numPr>
        <w:ind w:leftChars="0"/>
        <w:rPr>
          <w:rFonts w:ascii="宋体" w:hAnsi="宋体" w:eastAsia="宋体"/>
        </w:rPr>
      </w:pPr>
    </w:p>
    <w:p>
      <w:pPr>
        <w:ind w:firstLine="420"/>
        <w:rPr>
          <w:rFonts w:ascii="宋体" w:hAnsi="宋体" w:eastAsia="宋体"/>
        </w:rPr>
      </w:pPr>
      <w:r>
        <w:rPr>
          <w:rFonts w:hint="eastAsia" w:ascii="宋体" w:hAnsi="宋体" w:eastAsia="宋体"/>
        </w:rPr>
        <w:t>当起重机制造商和/或钢丝绳制造商或供货商提供的有关钢丝的使用说明时，钢丝绳的检查应符合其使用说明要求，完善的钢丝绳检查与评估应按GB</w:t>
      </w:r>
      <w:r>
        <w:rPr>
          <w:rFonts w:ascii="宋体" w:hAnsi="宋体" w:eastAsia="宋体"/>
        </w:rPr>
        <w:t>/T 5972</w:t>
      </w:r>
      <w:r>
        <w:rPr>
          <w:rFonts w:hint="eastAsia" w:ascii="宋体" w:hAnsi="宋体" w:eastAsia="宋体"/>
        </w:rPr>
        <w:t>进行。</w:t>
      </w:r>
    </w:p>
    <w:p>
      <w:pPr>
        <w:ind w:firstLine="420"/>
        <w:rPr>
          <w:rFonts w:ascii="宋体" w:hAnsi="宋体" w:eastAsia="宋体"/>
        </w:rPr>
      </w:pPr>
    </w:p>
    <w:p>
      <w:pPr>
        <w:pStyle w:val="47"/>
        <w:numPr>
          <w:ilvl w:val="1"/>
          <w:numId w:val="6"/>
        </w:numPr>
        <w:ind w:firstLineChars="0"/>
        <w:rPr>
          <w:rFonts w:ascii="宋体" w:hAnsi="宋体" w:eastAsia="宋体"/>
        </w:rPr>
      </w:pPr>
      <w:r>
        <w:rPr>
          <w:rFonts w:hint="eastAsia" w:ascii="宋体" w:hAnsi="宋体" w:eastAsia="宋体"/>
        </w:rPr>
        <w:t xml:space="preserve"> 日常检查</w:t>
      </w:r>
    </w:p>
    <w:p>
      <w:pPr>
        <w:pStyle w:val="47"/>
        <w:numPr>
          <w:ilvl w:val="0"/>
          <w:numId w:val="0"/>
        </w:numPr>
        <w:ind w:leftChars="0"/>
        <w:rPr>
          <w:rFonts w:ascii="宋体" w:hAnsi="宋体" w:eastAsia="宋体"/>
        </w:rPr>
      </w:pPr>
    </w:p>
    <w:p>
      <w:pPr>
        <w:ind w:firstLine="420" w:firstLineChars="200"/>
        <w:rPr>
          <w:rFonts w:ascii="宋体" w:hAnsi="宋体" w:eastAsia="宋体"/>
        </w:rPr>
      </w:pPr>
      <w:r>
        <w:rPr>
          <w:rFonts w:hint="eastAsia" w:ascii="宋体" w:hAnsi="宋体" w:eastAsia="宋体"/>
        </w:rPr>
        <w:t>起重机日常投入工作前，应指定司机或操作人员承担对钢丝绳工作区段进行外观检查，此项检查还应包括钢丝绳与起重机的连接部位以及钢丝绳在卷筒和滑轮上的正确位置。</w:t>
      </w:r>
    </w:p>
    <w:p>
      <w:pPr>
        <w:ind w:firstLine="420" w:firstLineChars="200"/>
        <w:rPr>
          <w:rFonts w:hint="eastAsia" w:ascii="宋体" w:hAnsi="宋体" w:eastAsia="宋体"/>
        </w:rPr>
      </w:pPr>
    </w:p>
    <w:p>
      <w:pPr>
        <w:ind w:firstLine="420" w:firstLineChars="200"/>
        <w:rPr>
          <w:rFonts w:hint="eastAsia" w:ascii="宋体" w:hAnsi="宋体" w:eastAsia="宋体"/>
        </w:rPr>
      </w:pPr>
      <w:r>
        <w:rPr>
          <w:rFonts w:hint="eastAsia" w:ascii="宋体" w:hAnsi="宋体" w:eastAsia="宋体"/>
        </w:rPr>
        <w:t>应特别注意下列关键区域和部位：</w:t>
      </w:r>
    </w:p>
    <w:p>
      <w:pPr>
        <w:pStyle w:val="47"/>
        <w:numPr>
          <w:ilvl w:val="0"/>
          <w:numId w:val="7"/>
        </w:numPr>
        <w:ind w:firstLineChars="0"/>
        <w:rPr>
          <w:rFonts w:ascii="宋体" w:hAnsi="宋体" w:eastAsia="宋体"/>
        </w:rPr>
      </w:pPr>
      <w:r>
        <w:rPr>
          <w:rFonts w:hint="eastAsia" w:ascii="宋体" w:hAnsi="宋体" w:eastAsia="宋体"/>
        </w:rPr>
        <w:t>卷筒上的钢丝绳固定点；</w:t>
      </w:r>
    </w:p>
    <w:p>
      <w:pPr>
        <w:pStyle w:val="47"/>
        <w:numPr>
          <w:ilvl w:val="0"/>
          <w:numId w:val="7"/>
        </w:numPr>
        <w:ind w:firstLineChars="0"/>
        <w:rPr>
          <w:rFonts w:ascii="宋体" w:hAnsi="宋体" w:eastAsia="宋体"/>
        </w:rPr>
      </w:pPr>
      <w:r>
        <w:rPr>
          <w:rFonts w:hint="eastAsia" w:ascii="宋体" w:hAnsi="宋体" w:eastAsia="宋体"/>
        </w:rPr>
        <w:t>钢丝绳绳端固定装置上及附近的区段；</w:t>
      </w:r>
    </w:p>
    <w:p>
      <w:pPr>
        <w:pStyle w:val="47"/>
        <w:numPr>
          <w:ilvl w:val="0"/>
          <w:numId w:val="7"/>
        </w:numPr>
        <w:ind w:firstLineChars="0"/>
        <w:rPr>
          <w:rFonts w:ascii="宋体" w:hAnsi="宋体" w:eastAsia="宋体"/>
        </w:rPr>
      </w:pPr>
      <w:r>
        <w:rPr>
          <w:rFonts w:hint="eastAsia" w:ascii="宋体" w:hAnsi="宋体" w:eastAsia="宋体"/>
        </w:rPr>
        <w:t>经过一个或多个滑轮的区段；</w:t>
      </w:r>
    </w:p>
    <w:p>
      <w:pPr>
        <w:pStyle w:val="47"/>
        <w:numPr>
          <w:ilvl w:val="0"/>
          <w:numId w:val="7"/>
        </w:numPr>
        <w:ind w:firstLineChars="0"/>
        <w:rPr>
          <w:rFonts w:ascii="宋体" w:hAnsi="宋体" w:eastAsia="宋体"/>
        </w:rPr>
      </w:pPr>
      <w:r>
        <w:rPr>
          <w:rFonts w:hint="eastAsia" w:ascii="宋体" w:hAnsi="宋体" w:eastAsia="宋体"/>
        </w:rPr>
        <w:t>经过安全载荷指示器滑轮（或夹绳式起重量限制器）的区段；</w:t>
      </w:r>
    </w:p>
    <w:p>
      <w:pPr>
        <w:pStyle w:val="47"/>
        <w:numPr>
          <w:ilvl w:val="0"/>
          <w:numId w:val="7"/>
        </w:numPr>
        <w:ind w:firstLineChars="0"/>
        <w:rPr>
          <w:rFonts w:ascii="宋体" w:hAnsi="宋体" w:eastAsia="宋体"/>
        </w:rPr>
      </w:pPr>
      <w:r>
        <w:rPr>
          <w:rFonts w:hint="eastAsia" w:ascii="宋体" w:hAnsi="宋体" w:eastAsia="宋体"/>
        </w:rPr>
        <w:t>经过吊钩滑轮组的区段；</w:t>
      </w:r>
    </w:p>
    <w:p>
      <w:pPr>
        <w:pStyle w:val="47"/>
        <w:numPr>
          <w:ilvl w:val="0"/>
          <w:numId w:val="7"/>
        </w:numPr>
        <w:ind w:firstLineChars="0"/>
        <w:rPr>
          <w:rFonts w:ascii="宋体" w:hAnsi="宋体" w:eastAsia="宋体"/>
        </w:rPr>
      </w:pPr>
      <w:r>
        <w:rPr>
          <w:rFonts w:hint="eastAsia" w:ascii="宋体" w:hAnsi="宋体" w:eastAsia="宋体"/>
        </w:rPr>
        <w:t>进行重复作业的起重机，吊载时位于滑轮上的区段；</w:t>
      </w:r>
    </w:p>
    <w:p>
      <w:pPr>
        <w:pStyle w:val="47"/>
        <w:numPr>
          <w:ilvl w:val="0"/>
          <w:numId w:val="7"/>
        </w:numPr>
        <w:ind w:firstLineChars="0"/>
        <w:rPr>
          <w:rFonts w:ascii="宋体" w:hAnsi="宋体" w:eastAsia="宋体"/>
        </w:rPr>
      </w:pPr>
      <w:r>
        <w:rPr>
          <w:rFonts w:hint="eastAsia" w:ascii="宋体" w:hAnsi="宋体" w:eastAsia="宋体"/>
        </w:rPr>
        <w:t>位于平衡滑轮上的区段；</w:t>
      </w:r>
    </w:p>
    <w:p>
      <w:pPr>
        <w:pStyle w:val="47"/>
        <w:numPr>
          <w:ilvl w:val="0"/>
          <w:numId w:val="7"/>
        </w:numPr>
        <w:ind w:firstLineChars="0"/>
        <w:rPr>
          <w:rFonts w:ascii="宋体" w:hAnsi="宋体" w:eastAsia="宋体"/>
        </w:rPr>
      </w:pPr>
      <w:r>
        <w:rPr>
          <w:rFonts w:hint="eastAsia" w:ascii="宋体" w:hAnsi="宋体" w:eastAsia="宋体"/>
        </w:rPr>
        <w:t>经过缠绕装置的区段；</w:t>
      </w:r>
    </w:p>
    <w:p>
      <w:pPr>
        <w:pStyle w:val="47"/>
        <w:numPr>
          <w:ilvl w:val="0"/>
          <w:numId w:val="7"/>
        </w:numPr>
        <w:ind w:firstLineChars="0"/>
        <w:rPr>
          <w:rFonts w:ascii="宋体" w:hAnsi="宋体" w:eastAsia="宋体"/>
        </w:rPr>
      </w:pPr>
      <w:r>
        <w:rPr>
          <w:rFonts w:hint="eastAsia" w:ascii="宋体" w:hAnsi="宋体" w:eastAsia="宋体"/>
        </w:rPr>
        <w:t>缠绕在卷筒上的区段，特别是多层缠绕时的交叉重叠区域；</w:t>
      </w:r>
    </w:p>
    <w:p>
      <w:pPr>
        <w:pStyle w:val="47"/>
        <w:numPr>
          <w:ilvl w:val="0"/>
          <w:numId w:val="7"/>
        </w:numPr>
        <w:ind w:firstLineChars="0"/>
        <w:rPr>
          <w:rFonts w:ascii="宋体" w:hAnsi="宋体" w:eastAsia="宋体"/>
        </w:rPr>
      </w:pPr>
      <w:r>
        <w:rPr>
          <w:rFonts w:hint="eastAsia" w:ascii="宋体" w:hAnsi="宋体" w:eastAsia="宋体"/>
        </w:rPr>
        <w:t>因外部原因导致磨损的区段；</w:t>
      </w:r>
    </w:p>
    <w:p>
      <w:pPr>
        <w:pStyle w:val="47"/>
        <w:numPr>
          <w:ilvl w:val="0"/>
          <w:numId w:val="7"/>
        </w:numPr>
        <w:ind w:firstLineChars="0"/>
        <w:rPr>
          <w:rFonts w:ascii="宋体" w:hAnsi="宋体" w:eastAsia="宋体"/>
        </w:rPr>
      </w:pPr>
      <w:r>
        <w:rPr>
          <w:rFonts w:hint="eastAsia" w:ascii="宋体" w:hAnsi="宋体" w:eastAsia="宋体"/>
        </w:rPr>
        <w:t>暴露在热源下的部位。</w:t>
      </w:r>
    </w:p>
    <w:p>
      <w:pPr>
        <w:rPr>
          <w:rFonts w:ascii="宋体" w:hAnsi="宋体" w:eastAsia="宋体"/>
        </w:rPr>
      </w:pPr>
    </w:p>
    <w:p>
      <w:pPr>
        <w:pStyle w:val="47"/>
        <w:numPr>
          <w:ilvl w:val="1"/>
          <w:numId w:val="6"/>
        </w:numPr>
        <w:ind w:firstLineChars="0"/>
        <w:rPr>
          <w:rFonts w:ascii="宋体" w:hAnsi="宋体" w:eastAsia="宋体"/>
        </w:rPr>
      </w:pPr>
      <w:r>
        <w:rPr>
          <w:rFonts w:ascii="宋体" w:hAnsi="宋体" w:eastAsia="宋体"/>
        </w:rPr>
        <w:t xml:space="preserve"> </w:t>
      </w:r>
      <w:r>
        <w:rPr>
          <w:rFonts w:hint="eastAsia" w:ascii="宋体" w:hAnsi="宋体" w:eastAsia="宋体"/>
        </w:rPr>
        <w:t>定期检查</w:t>
      </w:r>
    </w:p>
    <w:p>
      <w:pPr>
        <w:pStyle w:val="47"/>
        <w:numPr>
          <w:ilvl w:val="0"/>
          <w:numId w:val="0"/>
        </w:numPr>
        <w:ind w:leftChars="0"/>
        <w:rPr>
          <w:rFonts w:ascii="宋体" w:hAnsi="宋体" w:eastAsia="宋体"/>
        </w:rPr>
      </w:pPr>
    </w:p>
    <w:p>
      <w:pPr>
        <w:rPr>
          <w:rFonts w:ascii="宋体" w:hAnsi="宋体" w:eastAsia="宋体"/>
          <w:color w:val="auto"/>
        </w:rPr>
      </w:pPr>
      <w:r>
        <w:rPr>
          <w:rFonts w:ascii="宋体" w:hAnsi="宋体" w:eastAsia="宋体"/>
        </w:rPr>
        <w:tab/>
      </w:r>
      <w:r>
        <w:rPr>
          <w:rFonts w:hint="eastAsia" w:ascii="宋体" w:hAnsi="宋体" w:eastAsia="宋体"/>
        </w:rPr>
        <w:t>定期检查是在日常检查正常的基础上，由日常检查之外的</w:t>
      </w:r>
      <w:r>
        <w:rPr>
          <w:rFonts w:hint="eastAsia" w:ascii="宋体" w:hAnsi="宋体" w:eastAsia="宋体"/>
          <w:lang w:val="en-US" w:eastAsia="zh-CN"/>
        </w:rPr>
        <w:t>主管</w:t>
      </w:r>
      <w:r>
        <w:rPr>
          <w:rFonts w:hint="eastAsia" w:ascii="宋体" w:hAnsi="宋体" w:eastAsia="宋体"/>
        </w:rPr>
        <w:t>人员进行的常规检查，应包括日常检查的内容，其检查周期应根据第</w:t>
      </w:r>
      <w:r>
        <w:rPr>
          <w:rFonts w:hint="eastAsia" w:ascii="宋体" w:hAnsi="宋体" w:eastAsia="宋体"/>
          <w:lang w:val="en-US" w:eastAsia="zh-CN"/>
        </w:rPr>
        <w:t>8</w:t>
      </w:r>
      <w:r>
        <w:rPr>
          <w:rFonts w:hint="eastAsia" w:ascii="宋体" w:hAnsi="宋体" w:eastAsia="宋体"/>
        </w:rPr>
        <w:t>.</w:t>
      </w:r>
      <w:r>
        <w:rPr>
          <w:rFonts w:ascii="宋体" w:hAnsi="宋体" w:eastAsia="宋体"/>
        </w:rPr>
        <w:t>4</w:t>
      </w:r>
      <w:r>
        <w:rPr>
          <w:rFonts w:hint="eastAsia" w:ascii="宋体" w:hAnsi="宋体" w:eastAsia="宋体"/>
        </w:rPr>
        <w:t>条的内容来确定</w:t>
      </w:r>
      <w:r>
        <w:rPr>
          <w:rFonts w:hint="eastAsia" w:ascii="宋体" w:hAnsi="宋体" w:eastAsia="宋体"/>
          <w:color w:val="auto"/>
        </w:rPr>
        <w:t>，一般不超过一</w:t>
      </w:r>
      <w:r>
        <w:rPr>
          <w:rFonts w:hint="eastAsia" w:ascii="宋体" w:hAnsi="宋体" w:eastAsia="宋体"/>
          <w:color w:val="auto"/>
          <w:lang w:val="en-US" w:eastAsia="zh-CN"/>
        </w:rPr>
        <w:t>周</w:t>
      </w:r>
      <w:r>
        <w:rPr>
          <w:rFonts w:hint="eastAsia" w:ascii="宋体" w:hAnsi="宋体" w:eastAsia="宋体"/>
          <w:color w:val="auto"/>
        </w:rPr>
        <w:t>。</w:t>
      </w:r>
    </w:p>
    <w:p>
      <w:pPr>
        <w:rPr>
          <w:rFonts w:ascii="宋体" w:hAnsi="宋体" w:eastAsia="宋体"/>
        </w:rPr>
      </w:pPr>
      <w:r>
        <w:rPr>
          <w:rFonts w:ascii="宋体" w:hAnsi="宋体" w:eastAsia="宋体"/>
        </w:rPr>
        <w:tab/>
      </w:r>
      <w:r>
        <w:rPr>
          <w:rFonts w:hint="eastAsia" w:ascii="宋体" w:hAnsi="宋体" w:eastAsia="宋体"/>
        </w:rPr>
        <w:t>定期检查如未发现异常，应能保证钢丝绳能够继续安全使用到最近的下一次定期检查；如发现下列异常内容，应采用计算、测量、观察等方法进行评价，以确定是否需要立即更换或者在规定的时间段内更换。</w:t>
      </w:r>
    </w:p>
    <w:p>
      <w:pPr>
        <w:rPr>
          <w:rFonts w:ascii="宋体" w:hAnsi="宋体" w:eastAsia="宋体"/>
        </w:rPr>
      </w:pPr>
      <w:r>
        <w:rPr>
          <w:rFonts w:ascii="宋体" w:hAnsi="宋体" w:eastAsia="宋体"/>
        </w:rPr>
        <w:tab/>
      </w:r>
    </w:p>
    <w:p>
      <w:pPr>
        <w:ind w:firstLine="420" w:firstLineChars="0"/>
        <w:rPr>
          <w:rFonts w:hint="eastAsia" w:ascii="宋体" w:hAnsi="宋体" w:eastAsia="宋体"/>
        </w:rPr>
      </w:pPr>
      <w:r>
        <w:rPr>
          <w:rFonts w:hint="eastAsia" w:ascii="宋体" w:hAnsi="宋体" w:eastAsia="宋体"/>
        </w:rPr>
        <w:t>钢丝绳检查异常内容：</w:t>
      </w:r>
    </w:p>
    <w:p>
      <w:pPr>
        <w:pStyle w:val="47"/>
        <w:numPr>
          <w:ilvl w:val="0"/>
          <w:numId w:val="8"/>
        </w:numPr>
        <w:ind w:firstLineChars="0"/>
        <w:rPr>
          <w:rFonts w:ascii="宋体" w:hAnsi="宋体" w:eastAsia="宋体"/>
        </w:rPr>
      </w:pPr>
      <w:r>
        <w:rPr>
          <w:rFonts w:hint="eastAsia" w:ascii="宋体" w:hAnsi="宋体" w:eastAsia="宋体"/>
        </w:rPr>
        <w:t>可见断丝数量（包括随机分布、局部聚集、股沟断丝、端固定装置及其附近）；</w:t>
      </w:r>
    </w:p>
    <w:p>
      <w:pPr>
        <w:pStyle w:val="47"/>
        <w:numPr>
          <w:ilvl w:val="0"/>
          <w:numId w:val="8"/>
        </w:numPr>
        <w:ind w:firstLineChars="0"/>
        <w:rPr>
          <w:rFonts w:ascii="宋体" w:hAnsi="宋体" w:eastAsia="宋体"/>
        </w:rPr>
      </w:pPr>
      <w:r>
        <w:rPr>
          <w:rFonts w:hint="eastAsia" w:ascii="宋体" w:hAnsi="宋体" w:eastAsia="宋体"/>
        </w:rPr>
        <w:t>钢丝绳直径减小（源自外部磨损/擦伤、内部磨损和绳芯异常）</w:t>
      </w:r>
    </w:p>
    <w:p>
      <w:pPr>
        <w:pStyle w:val="47"/>
        <w:numPr>
          <w:ilvl w:val="0"/>
          <w:numId w:val="8"/>
        </w:numPr>
        <w:ind w:firstLineChars="0"/>
        <w:rPr>
          <w:rFonts w:ascii="宋体" w:hAnsi="宋体" w:eastAsia="宋体"/>
        </w:rPr>
      </w:pPr>
      <w:r>
        <w:rPr>
          <w:rFonts w:hint="eastAsia" w:ascii="宋体" w:hAnsi="宋体" w:eastAsia="宋体"/>
        </w:rPr>
        <w:t>绳股断裂</w:t>
      </w:r>
    </w:p>
    <w:p>
      <w:pPr>
        <w:pStyle w:val="47"/>
        <w:numPr>
          <w:ilvl w:val="0"/>
          <w:numId w:val="8"/>
        </w:numPr>
        <w:ind w:firstLineChars="0"/>
        <w:rPr>
          <w:rFonts w:ascii="宋体" w:hAnsi="宋体" w:eastAsia="宋体"/>
        </w:rPr>
      </w:pPr>
      <w:r>
        <w:rPr>
          <w:rFonts w:hint="eastAsia" w:ascii="宋体" w:hAnsi="宋体" w:eastAsia="宋体"/>
        </w:rPr>
        <w:t>腐蚀（外部内部及摩擦）</w:t>
      </w:r>
    </w:p>
    <w:p>
      <w:pPr>
        <w:pStyle w:val="47"/>
        <w:numPr>
          <w:ilvl w:val="0"/>
          <w:numId w:val="8"/>
        </w:numPr>
        <w:ind w:firstLineChars="0"/>
        <w:rPr>
          <w:rFonts w:ascii="宋体" w:hAnsi="宋体" w:eastAsia="宋体"/>
        </w:rPr>
      </w:pPr>
      <w:r>
        <w:rPr>
          <w:rFonts w:hint="eastAsia" w:ascii="宋体" w:hAnsi="宋体" w:eastAsia="宋体"/>
        </w:rPr>
        <w:t>变形</w:t>
      </w:r>
    </w:p>
    <w:p>
      <w:pPr>
        <w:pStyle w:val="47"/>
        <w:numPr>
          <w:ilvl w:val="0"/>
          <w:numId w:val="8"/>
        </w:numPr>
        <w:ind w:firstLineChars="0"/>
        <w:rPr>
          <w:rFonts w:ascii="宋体" w:hAnsi="宋体" w:eastAsia="宋体"/>
        </w:rPr>
      </w:pPr>
      <w:r>
        <w:rPr>
          <w:rFonts w:hint="eastAsia" w:ascii="宋体" w:hAnsi="宋体" w:eastAsia="宋体"/>
        </w:rPr>
        <w:t>机械损伤</w:t>
      </w:r>
    </w:p>
    <w:p>
      <w:pPr>
        <w:pStyle w:val="47"/>
        <w:numPr>
          <w:ilvl w:val="0"/>
          <w:numId w:val="8"/>
        </w:numPr>
        <w:ind w:firstLineChars="0"/>
        <w:rPr>
          <w:rFonts w:ascii="宋体" w:hAnsi="宋体" w:eastAsia="宋体"/>
        </w:rPr>
      </w:pPr>
      <w:r>
        <w:rPr>
          <w:rFonts w:hint="eastAsia" w:ascii="宋体" w:hAnsi="宋体" w:eastAsia="宋体"/>
        </w:rPr>
        <w:t>热损伤（包括电弧）</w:t>
      </w:r>
    </w:p>
    <w:p>
      <w:pPr>
        <w:rPr>
          <w:rFonts w:ascii="宋体" w:hAnsi="宋体" w:eastAsia="宋体"/>
        </w:rPr>
      </w:pPr>
    </w:p>
    <w:p>
      <w:pPr>
        <w:pStyle w:val="47"/>
        <w:numPr>
          <w:ilvl w:val="1"/>
          <w:numId w:val="6"/>
        </w:numPr>
        <w:ind w:firstLineChars="0"/>
        <w:rPr>
          <w:rFonts w:ascii="宋体" w:hAnsi="宋体" w:eastAsia="宋体"/>
        </w:rPr>
      </w:pPr>
      <w:r>
        <w:rPr>
          <w:rFonts w:hint="eastAsia" w:ascii="宋体" w:hAnsi="宋体" w:eastAsia="宋体"/>
        </w:rPr>
        <w:t xml:space="preserve"> 检查周期</w:t>
      </w:r>
    </w:p>
    <w:p>
      <w:pPr>
        <w:pStyle w:val="47"/>
        <w:numPr>
          <w:ilvl w:val="0"/>
          <w:numId w:val="0"/>
        </w:numPr>
        <w:ind w:leftChars="0"/>
        <w:rPr>
          <w:rFonts w:ascii="宋体" w:hAnsi="宋体" w:eastAsia="宋体"/>
        </w:rPr>
      </w:pPr>
    </w:p>
    <w:p>
      <w:pPr>
        <w:ind w:left="420" w:leftChars="200"/>
        <w:rPr>
          <w:rFonts w:ascii="宋体" w:hAnsi="宋体" w:eastAsia="宋体"/>
        </w:rPr>
      </w:pPr>
      <w:r>
        <w:rPr>
          <w:rFonts w:hint="eastAsia" w:ascii="宋体" w:hAnsi="宋体" w:eastAsia="宋体"/>
        </w:rPr>
        <w:t>定期检查的周期至少应考虑如下内容：</w:t>
      </w:r>
    </w:p>
    <w:p>
      <w:pPr>
        <w:pStyle w:val="47"/>
        <w:numPr>
          <w:ilvl w:val="0"/>
          <w:numId w:val="9"/>
        </w:numPr>
        <w:ind w:leftChars="200" w:firstLineChars="0"/>
        <w:rPr>
          <w:rFonts w:ascii="宋体" w:hAnsi="宋体" w:eastAsia="宋体"/>
        </w:rPr>
      </w:pPr>
      <w:r>
        <w:rPr>
          <w:rFonts w:hint="eastAsia" w:ascii="宋体" w:hAnsi="宋体" w:eastAsia="宋体"/>
        </w:rPr>
        <w:t>国家关于钢丝绳应用的法规要求；</w:t>
      </w:r>
    </w:p>
    <w:p>
      <w:pPr>
        <w:pStyle w:val="47"/>
        <w:numPr>
          <w:ilvl w:val="0"/>
          <w:numId w:val="9"/>
        </w:numPr>
        <w:ind w:leftChars="200" w:firstLineChars="0"/>
        <w:rPr>
          <w:rFonts w:ascii="宋体" w:hAnsi="宋体" w:eastAsia="宋体"/>
        </w:rPr>
      </w:pPr>
      <w:r>
        <w:rPr>
          <w:rFonts w:hint="eastAsia" w:ascii="宋体" w:hAnsi="宋体" w:eastAsia="宋体"/>
        </w:rPr>
        <w:t>起重机的类型及工作现场的环境状况；</w:t>
      </w:r>
    </w:p>
    <w:p>
      <w:pPr>
        <w:pStyle w:val="47"/>
        <w:numPr>
          <w:ilvl w:val="0"/>
          <w:numId w:val="9"/>
        </w:numPr>
        <w:ind w:leftChars="200" w:firstLineChars="0"/>
        <w:rPr>
          <w:rFonts w:ascii="宋体" w:hAnsi="宋体" w:eastAsia="宋体"/>
        </w:rPr>
      </w:pPr>
      <w:r>
        <w:rPr>
          <w:rFonts w:hint="eastAsia" w:ascii="宋体" w:hAnsi="宋体" w:eastAsia="宋体"/>
        </w:rPr>
        <w:t>机构的工作级别；</w:t>
      </w:r>
    </w:p>
    <w:p>
      <w:pPr>
        <w:pStyle w:val="47"/>
        <w:numPr>
          <w:ilvl w:val="0"/>
          <w:numId w:val="9"/>
        </w:numPr>
        <w:ind w:leftChars="200" w:firstLineChars="0"/>
        <w:rPr>
          <w:rFonts w:ascii="宋体" w:hAnsi="宋体" w:eastAsia="宋体"/>
        </w:rPr>
      </w:pPr>
      <w:r>
        <w:rPr>
          <w:rFonts w:hint="eastAsia" w:ascii="宋体" w:hAnsi="宋体" w:eastAsia="宋体"/>
        </w:rPr>
        <w:t>前期的检查结果；</w:t>
      </w:r>
    </w:p>
    <w:p>
      <w:pPr>
        <w:pStyle w:val="47"/>
        <w:numPr>
          <w:ilvl w:val="0"/>
          <w:numId w:val="9"/>
        </w:numPr>
        <w:ind w:leftChars="200" w:firstLineChars="0"/>
        <w:rPr>
          <w:rFonts w:ascii="宋体" w:hAnsi="宋体" w:eastAsia="宋体"/>
        </w:rPr>
      </w:pPr>
      <w:r>
        <w:rPr>
          <w:rFonts w:hint="eastAsia" w:ascii="宋体" w:hAnsi="宋体" w:eastAsia="宋体"/>
        </w:rPr>
        <w:t>在检查同类起重机钢丝绳过程中获取的经验；</w:t>
      </w:r>
    </w:p>
    <w:p>
      <w:pPr>
        <w:pStyle w:val="47"/>
        <w:numPr>
          <w:ilvl w:val="0"/>
          <w:numId w:val="9"/>
        </w:numPr>
        <w:ind w:leftChars="200" w:firstLineChars="0"/>
        <w:rPr>
          <w:rFonts w:ascii="宋体" w:hAnsi="宋体" w:eastAsia="宋体"/>
        </w:rPr>
      </w:pPr>
      <w:r>
        <w:rPr>
          <w:rFonts w:hint="eastAsia" w:ascii="宋体" w:hAnsi="宋体" w:eastAsia="宋体"/>
        </w:rPr>
        <w:t>钢丝绳已使用的时间；</w:t>
      </w:r>
    </w:p>
    <w:p>
      <w:pPr>
        <w:pStyle w:val="47"/>
        <w:numPr>
          <w:ilvl w:val="0"/>
          <w:numId w:val="9"/>
        </w:numPr>
        <w:ind w:leftChars="200" w:firstLineChars="0"/>
        <w:rPr>
          <w:rFonts w:ascii="宋体" w:hAnsi="宋体" w:eastAsia="宋体"/>
        </w:rPr>
      </w:pPr>
      <w:r>
        <w:rPr>
          <w:rFonts w:hint="eastAsia" w:ascii="宋体" w:hAnsi="宋体" w:eastAsia="宋体"/>
        </w:rPr>
        <w:t>使用频率。</w:t>
      </w:r>
    </w:p>
    <w:p>
      <w:pPr>
        <w:rPr>
          <w:rFonts w:ascii="宋体" w:hAnsi="宋体" w:eastAsia="宋体"/>
        </w:rPr>
      </w:pPr>
    </w:p>
    <w:p>
      <w:pPr>
        <w:pStyle w:val="47"/>
        <w:numPr>
          <w:ilvl w:val="1"/>
          <w:numId w:val="6"/>
        </w:numPr>
        <w:ind w:firstLineChars="0"/>
        <w:rPr>
          <w:rFonts w:hint="default" w:ascii="宋体" w:hAnsi="宋体" w:eastAsia="宋体"/>
          <w:lang w:val="en-US" w:eastAsia="zh-CN"/>
        </w:rPr>
      </w:pPr>
      <w:r>
        <w:rPr>
          <w:rFonts w:ascii="宋体" w:hAnsi="宋体" w:eastAsia="宋体"/>
        </w:rPr>
        <w:t xml:space="preserve"> </w:t>
      </w:r>
      <w:r>
        <w:rPr>
          <w:rFonts w:hint="eastAsia" w:ascii="宋体" w:hAnsi="宋体" w:eastAsia="宋体"/>
        </w:rPr>
        <w:t>其他检查</w:t>
      </w:r>
    </w:p>
    <w:p>
      <w:pPr>
        <w:pStyle w:val="47"/>
        <w:numPr>
          <w:ilvl w:val="0"/>
          <w:numId w:val="0"/>
        </w:numPr>
        <w:ind w:leftChars="0"/>
        <w:rPr>
          <w:rFonts w:hint="default" w:ascii="宋体" w:hAnsi="宋体" w:eastAsia="宋体"/>
          <w:lang w:val="en-US" w:eastAsia="zh-CN"/>
        </w:rPr>
      </w:pPr>
    </w:p>
    <w:p>
      <w:pPr>
        <w:pStyle w:val="47"/>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事故后检查</w:t>
      </w:r>
    </w:p>
    <w:p>
      <w:pPr>
        <w:pStyle w:val="47"/>
        <w:numPr>
          <w:ilvl w:val="0"/>
          <w:numId w:val="0"/>
        </w:numPr>
        <w:ind w:leftChars="0"/>
        <w:rPr>
          <w:rFonts w:hint="default" w:ascii="宋体" w:hAnsi="宋体" w:eastAsia="宋体"/>
          <w:lang w:val="en-US" w:eastAsia="zh-CN"/>
        </w:rPr>
      </w:pPr>
    </w:p>
    <w:p>
      <w:pPr>
        <w:numPr>
          <w:ilvl w:val="0"/>
          <w:numId w:val="0"/>
        </w:numPr>
        <w:ind w:leftChars="0" w:firstLine="420" w:firstLineChars="200"/>
        <w:rPr>
          <w:rFonts w:hint="eastAsia" w:ascii="宋体" w:hAnsi="宋体" w:eastAsia="宋体"/>
        </w:rPr>
      </w:pPr>
      <w:r>
        <w:rPr>
          <w:rFonts w:hint="eastAsia" w:ascii="宋体" w:hAnsi="宋体" w:eastAsia="宋体"/>
        </w:rPr>
        <w:t>如果发生了可能导致钢丝绳及其绳端固定装置损伤的事故</w:t>
      </w:r>
      <w:r>
        <w:rPr>
          <w:rFonts w:hint="eastAsia" w:ascii="宋体" w:hAnsi="宋体" w:eastAsia="宋体"/>
          <w:lang w:eastAsia="zh-CN"/>
        </w:rPr>
        <w:t>，</w:t>
      </w:r>
      <w:r>
        <w:rPr>
          <w:rFonts w:hint="eastAsia" w:ascii="宋体" w:hAnsi="宋体" w:eastAsia="宋体"/>
        </w:rPr>
        <w:t>应在重新开始工作前按照定期检查的规定，或按照主管人员的要求检查钢丝绳及其端固定装置。</w:t>
      </w:r>
    </w:p>
    <w:p>
      <w:pPr>
        <w:numPr>
          <w:ilvl w:val="0"/>
          <w:numId w:val="0"/>
        </w:numPr>
        <w:ind w:leftChars="0" w:firstLine="420" w:firstLineChars="200"/>
        <w:rPr>
          <w:rFonts w:hint="eastAsia" w:ascii="宋体" w:hAnsi="宋体" w:eastAsia="宋体"/>
        </w:rPr>
      </w:pPr>
    </w:p>
    <w:p>
      <w:pPr>
        <w:pStyle w:val="47"/>
        <w:numPr>
          <w:ilvl w:val="2"/>
          <w:numId w:val="6"/>
        </w:numPr>
        <w:ind w:left="709" w:leftChars="0" w:hanging="709" w:firstLineChars="0"/>
        <w:rPr>
          <w:rFonts w:hint="default" w:ascii="宋体" w:hAnsi="宋体" w:eastAsia="宋体"/>
          <w:lang w:val="en-US" w:eastAsia="zh-CN"/>
        </w:rPr>
      </w:pPr>
      <w:r>
        <w:rPr>
          <w:rFonts w:hint="eastAsia" w:ascii="宋体" w:hAnsi="宋体" w:eastAsia="宋体"/>
          <w:lang w:val="en-US" w:eastAsia="zh-CN"/>
        </w:rPr>
        <w:t>启用前检查</w:t>
      </w:r>
    </w:p>
    <w:p>
      <w:pPr>
        <w:pStyle w:val="47"/>
        <w:numPr>
          <w:ilvl w:val="0"/>
          <w:numId w:val="0"/>
        </w:numPr>
        <w:ind w:leftChars="0"/>
        <w:rPr>
          <w:rFonts w:hint="default" w:ascii="宋体" w:hAnsi="宋体" w:eastAsia="宋体"/>
          <w:lang w:val="en-US" w:eastAsia="zh-CN"/>
        </w:rPr>
      </w:pPr>
    </w:p>
    <w:p>
      <w:pPr>
        <w:numPr>
          <w:ilvl w:val="0"/>
          <w:numId w:val="0"/>
        </w:numPr>
        <w:ind w:leftChars="0" w:firstLine="420" w:firstLineChars="200"/>
        <w:rPr>
          <w:rFonts w:hint="eastAsia" w:ascii="宋体" w:hAnsi="宋体" w:eastAsia="宋体"/>
        </w:rPr>
      </w:pPr>
      <w:r>
        <w:rPr>
          <w:rFonts w:hint="eastAsia" w:ascii="宋体" w:hAnsi="宋体" w:eastAsia="宋体"/>
        </w:rPr>
        <w:t>如果起重机停用3个月以上，在重新</w:t>
      </w:r>
      <w:r>
        <w:rPr>
          <w:rFonts w:hint="eastAsia" w:ascii="宋体" w:hAnsi="宋体" w:eastAsia="宋体"/>
          <w:lang w:val="en-US" w:eastAsia="zh-CN"/>
        </w:rPr>
        <w:t>投入</w:t>
      </w:r>
      <w:r>
        <w:rPr>
          <w:rFonts w:hint="eastAsia" w:ascii="宋体" w:hAnsi="宋体" w:eastAsia="宋体"/>
        </w:rPr>
        <w:t>使用前应按定期检查的规定对钢丝绳进行定期检查。</w:t>
      </w:r>
    </w:p>
    <w:p>
      <w:pPr>
        <w:numPr>
          <w:ilvl w:val="0"/>
          <w:numId w:val="0"/>
        </w:numPr>
        <w:ind w:leftChars="0" w:firstLine="420" w:firstLineChars="200"/>
        <w:rPr>
          <w:rFonts w:hint="eastAsia" w:ascii="宋体" w:hAnsi="宋体" w:eastAsia="宋体"/>
        </w:rPr>
      </w:pPr>
    </w:p>
    <w:p>
      <w:pPr>
        <w:pStyle w:val="47"/>
        <w:numPr>
          <w:ilvl w:val="2"/>
          <w:numId w:val="6"/>
        </w:numPr>
        <w:ind w:left="709" w:leftChars="0" w:hanging="709" w:firstLineChars="0"/>
        <w:rPr>
          <w:rFonts w:hint="eastAsia" w:ascii="宋体" w:hAnsi="宋体" w:eastAsia="宋体"/>
          <w:lang w:val="en-US" w:eastAsia="zh-CN"/>
        </w:rPr>
      </w:pPr>
      <w:r>
        <w:rPr>
          <w:rFonts w:hint="eastAsia" w:ascii="宋体" w:hAnsi="宋体" w:eastAsia="宋体"/>
          <w:lang w:val="en-US" w:eastAsia="zh-CN"/>
        </w:rPr>
        <w:t>无损检查</w:t>
      </w:r>
    </w:p>
    <w:p>
      <w:pPr>
        <w:pStyle w:val="47"/>
        <w:numPr>
          <w:ilvl w:val="0"/>
          <w:numId w:val="0"/>
        </w:numPr>
        <w:ind w:leftChars="0"/>
        <w:rPr>
          <w:rFonts w:hint="eastAsia" w:ascii="宋体" w:hAnsi="宋体" w:eastAsia="宋体"/>
          <w:lang w:val="en-US" w:eastAsia="zh-CN"/>
        </w:rPr>
      </w:pPr>
    </w:p>
    <w:p>
      <w:pPr>
        <w:numPr>
          <w:ilvl w:val="0"/>
          <w:numId w:val="0"/>
        </w:numPr>
        <w:ind w:leftChars="0" w:firstLine="420" w:firstLineChars="200"/>
        <w:rPr>
          <w:rFonts w:ascii="宋体" w:hAnsi="宋体" w:eastAsia="宋体"/>
        </w:rPr>
      </w:pPr>
      <w:r>
        <w:rPr>
          <w:rFonts w:hint="eastAsia" w:ascii="宋体" w:hAnsi="宋体" w:eastAsia="宋体"/>
        </w:rPr>
        <w:t>用电磁方法进行无损检测</w:t>
      </w:r>
      <w:r>
        <w:rPr>
          <w:rFonts w:hint="eastAsia" w:ascii="宋体" w:hAnsi="宋体" w:eastAsia="宋体"/>
          <w:lang w:eastAsia="zh-CN"/>
        </w:rPr>
        <w:t>（</w:t>
      </w:r>
      <w:r>
        <w:rPr>
          <w:rFonts w:hint="eastAsia" w:ascii="宋体" w:hAnsi="宋体" w:eastAsia="宋体"/>
        </w:rPr>
        <w:t>钢丝绳探伤仪）可以用来帮助外观检查确定钢丝绳上可能异常区段的位置。如果计划在钢丝绳寿命期内对钢丝绳的某些点进行电磁无损检测，宜在钢丝绳寿命期的初期进行（可以在钢丝绳安装期间，最好是在钢丝绳安装后）,并作为将来进行对比的参考点。</w:t>
      </w:r>
    </w:p>
    <w:p>
      <w:pPr>
        <w:rPr>
          <w:rFonts w:ascii="宋体" w:hAnsi="宋体" w:eastAsia="宋体"/>
        </w:rPr>
      </w:pPr>
    </w:p>
    <w:p>
      <w:pPr>
        <w:pStyle w:val="47"/>
        <w:numPr>
          <w:ilvl w:val="0"/>
          <w:numId w:val="6"/>
        </w:numPr>
        <w:ind w:firstLineChars="0"/>
        <w:outlineLvl w:val="0"/>
        <w:rPr>
          <w:rFonts w:ascii="宋体" w:hAnsi="宋体" w:eastAsia="宋体"/>
        </w:rPr>
      </w:pPr>
      <w:r>
        <w:rPr>
          <w:rFonts w:hint="eastAsia" w:ascii="宋体" w:hAnsi="宋体" w:eastAsia="宋体"/>
        </w:rPr>
        <w:t>钢丝绳报废</w:t>
      </w:r>
    </w:p>
    <w:p>
      <w:pPr>
        <w:pStyle w:val="47"/>
        <w:numPr>
          <w:ilvl w:val="0"/>
          <w:numId w:val="0"/>
        </w:numPr>
        <w:ind w:leftChars="0"/>
        <w:outlineLvl w:val="9"/>
        <w:rPr>
          <w:rFonts w:ascii="宋体" w:hAnsi="宋体" w:eastAsia="宋体"/>
        </w:rPr>
      </w:pPr>
    </w:p>
    <w:p>
      <w:pPr>
        <w:pStyle w:val="47"/>
        <w:numPr>
          <w:ilvl w:val="1"/>
          <w:numId w:val="6"/>
        </w:numPr>
        <w:ind w:left="567" w:leftChars="0" w:hanging="567" w:firstLineChars="0"/>
        <w:outlineLvl w:val="9"/>
        <w:rPr>
          <w:rFonts w:ascii="宋体" w:hAnsi="宋体" w:eastAsia="宋体"/>
        </w:rPr>
      </w:pPr>
      <w:r>
        <w:rPr>
          <w:rFonts w:hint="eastAsia" w:ascii="宋体" w:hAnsi="宋体" w:eastAsia="宋体"/>
        </w:rPr>
        <w:t>总则</w:t>
      </w:r>
    </w:p>
    <w:p>
      <w:pPr>
        <w:pStyle w:val="47"/>
        <w:numPr>
          <w:ilvl w:val="0"/>
          <w:numId w:val="0"/>
        </w:numPr>
        <w:ind w:firstLine="420"/>
        <w:outlineLvl w:val="9"/>
        <w:rPr>
          <w:rFonts w:hint="eastAsia" w:ascii="宋体" w:hAnsi="宋体" w:eastAsia="宋体"/>
          <w:lang w:val="en-US" w:eastAsia="zh-CN"/>
        </w:rPr>
      </w:pPr>
    </w:p>
    <w:p>
      <w:pPr>
        <w:pStyle w:val="47"/>
        <w:numPr>
          <w:ilvl w:val="0"/>
          <w:numId w:val="0"/>
        </w:numPr>
        <w:ind w:firstLine="420"/>
        <w:outlineLvl w:val="9"/>
        <w:rPr>
          <w:rFonts w:hint="eastAsia" w:ascii="宋体" w:hAnsi="宋体" w:eastAsia="宋体"/>
          <w:lang w:val="en-US" w:eastAsia="zh-CN"/>
        </w:rPr>
      </w:pPr>
      <w:r>
        <w:rPr>
          <w:rFonts w:hint="eastAsia" w:ascii="宋体" w:hAnsi="宋体" w:eastAsia="宋体"/>
          <w:lang w:val="en-US" w:eastAsia="zh-CN"/>
        </w:rPr>
        <w:t>当缺少起重机制造商和/或钢丝绳制造商或供货商提供的有关钢丝绳的使用说明时，钢丝绳的报废基准应符合</w:t>
      </w:r>
      <w:r>
        <w:rPr>
          <w:rFonts w:hint="eastAsia" w:ascii="宋体" w:hAnsi="宋体" w:eastAsia="宋体"/>
        </w:rPr>
        <w:t>GB</w:t>
      </w:r>
      <w:r>
        <w:rPr>
          <w:rFonts w:ascii="宋体" w:hAnsi="宋体" w:eastAsia="宋体"/>
        </w:rPr>
        <w:t>/T 5972</w:t>
      </w:r>
      <w:r>
        <w:rPr>
          <w:rFonts w:hint="eastAsia" w:ascii="宋体" w:hAnsi="宋体" w:eastAsia="宋体"/>
          <w:lang w:val="en-US" w:eastAsia="zh-CN"/>
        </w:rPr>
        <w:t>的规定。</w:t>
      </w:r>
    </w:p>
    <w:p>
      <w:pPr>
        <w:pStyle w:val="47"/>
        <w:numPr>
          <w:ilvl w:val="0"/>
          <w:numId w:val="0"/>
        </w:numPr>
        <w:ind w:firstLine="420"/>
        <w:outlineLvl w:val="9"/>
        <w:rPr>
          <w:rFonts w:hint="eastAsia" w:ascii="宋体" w:hAnsi="宋体" w:eastAsia="宋体"/>
          <w:lang w:val="en-US" w:eastAsia="zh-CN"/>
        </w:rPr>
      </w:pPr>
      <w:r>
        <w:rPr>
          <w:rFonts w:hint="eastAsia" w:ascii="宋体" w:hAnsi="宋体" w:eastAsia="宋体"/>
          <w:lang w:val="en-US" w:eastAsia="zh-CN"/>
        </w:rPr>
        <w:t>本标准简化、较直观的规定了常规用途、起重量较小的起重机钢丝绳常见的部分报废情况及相关要求。</w:t>
      </w:r>
    </w:p>
    <w:p>
      <w:pPr>
        <w:pStyle w:val="47"/>
        <w:numPr>
          <w:ilvl w:val="0"/>
          <w:numId w:val="0"/>
        </w:numPr>
        <w:ind w:firstLine="420"/>
        <w:outlineLvl w:val="9"/>
        <w:rPr>
          <w:rFonts w:hint="default" w:ascii="宋体" w:hAnsi="宋体" w:eastAsia="宋体"/>
          <w:lang w:val="en-US" w:eastAsia="zh-CN"/>
        </w:rPr>
      </w:pPr>
      <w:r>
        <w:rPr>
          <w:rFonts w:hint="default" w:ascii="宋体" w:hAnsi="宋体" w:eastAsia="宋体"/>
          <w:lang w:val="en-US" w:eastAsia="zh-CN"/>
        </w:rPr>
        <w:t>在某些情况下,超长钢丝绳中相对较短的区段</w:t>
      </w:r>
      <w:r>
        <w:rPr>
          <w:rFonts w:hint="eastAsia" w:ascii="宋体" w:hAnsi="宋体" w:eastAsia="宋体"/>
          <w:lang w:val="en-US" w:eastAsia="zh-CN"/>
        </w:rPr>
        <w:t>达到报废基准，</w:t>
      </w:r>
      <w:r>
        <w:rPr>
          <w:rFonts w:hint="default" w:ascii="宋体" w:hAnsi="宋体" w:eastAsia="宋体"/>
          <w:lang w:val="en-US" w:eastAsia="zh-CN"/>
        </w:rPr>
        <w:t>如果受影响的区段能够按要求移除，并且余下的长度能够满足工作要求，主管人员可以决定不报废整根钢丝绳。</w:t>
      </w:r>
    </w:p>
    <w:p>
      <w:pPr>
        <w:pStyle w:val="47"/>
        <w:numPr>
          <w:ilvl w:val="0"/>
          <w:numId w:val="0"/>
        </w:numPr>
        <w:outlineLvl w:val="9"/>
        <w:rPr>
          <w:rFonts w:hint="default" w:ascii="宋体" w:hAnsi="宋体" w:eastAsia="宋体"/>
          <w:lang w:val="en-US" w:eastAsia="zh-CN"/>
        </w:rPr>
      </w:pPr>
    </w:p>
    <w:p>
      <w:pPr>
        <w:pStyle w:val="47"/>
        <w:numPr>
          <w:ilvl w:val="1"/>
          <w:numId w:val="6"/>
        </w:numPr>
        <w:ind w:left="567" w:leftChars="0" w:hanging="567" w:firstLineChars="0"/>
        <w:outlineLvl w:val="9"/>
        <w:rPr>
          <w:rFonts w:ascii="宋体" w:hAnsi="宋体" w:eastAsia="宋体"/>
        </w:rPr>
      </w:pPr>
      <w:r>
        <w:rPr>
          <w:rFonts w:hint="eastAsia" w:ascii="宋体" w:hAnsi="宋体" w:eastAsia="宋体"/>
        </w:rPr>
        <w:t>可见断丝</w:t>
      </w:r>
    </w:p>
    <w:p>
      <w:pPr>
        <w:pStyle w:val="47"/>
        <w:numPr>
          <w:ilvl w:val="0"/>
          <w:numId w:val="0"/>
        </w:numPr>
        <w:ind w:leftChars="0" w:firstLine="420" w:firstLineChars="0"/>
        <w:outlineLvl w:val="9"/>
        <w:rPr>
          <w:rFonts w:ascii="宋体" w:hAnsi="宋体" w:eastAsia="宋体"/>
        </w:rPr>
      </w:pPr>
    </w:p>
    <w:p>
      <w:pPr>
        <w:pStyle w:val="47"/>
        <w:numPr>
          <w:ilvl w:val="2"/>
          <w:numId w:val="6"/>
        </w:numPr>
        <w:ind w:left="709" w:leftChars="0" w:hanging="709" w:firstLineChars="0"/>
        <w:outlineLvl w:val="9"/>
        <w:rPr>
          <w:rFonts w:hint="eastAsia" w:ascii="宋体" w:hAnsi="宋体" w:eastAsia="宋体"/>
          <w:lang w:val="en-US" w:eastAsia="zh-CN"/>
        </w:rPr>
      </w:pPr>
      <w:r>
        <w:rPr>
          <w:rFonts w:hint="eastAsia" w:ascii="宋体" w:hAnsi="宋体" w:eastAsia="宋体"/>
          <w:lang w:val="en-US" w:eastAsia="zh-CN"/>
        </w:rPr>
        <w:t>一般情况——随机分布</w:t>
      </w:r>
    </w:p>
    <w:p>
      <w:pPr>
        <w:pStyle w:val="47"/>
        <w:numPr>
          <w:ilvl w:val="0"/>
          <w:numId w:val="0"/>
        </w:numPr>
        <w:ind w:leftChars="0"/>
        <w:outlineLvl w:val="9"/>
        <w:rPr>
          <w:rFonts w:hint="default"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lang w:eastAsia="zh-CN"/>
        </w:rPr>
      </w:pPr>
      <w:r>
        <w:rPr>
          <w:rFonts w:hint="eastAsia" w:ascii="宋体" w:hAnsi="宋体" w:eastAsia="宋体"/>
        </w:rPr>
        <w:t>在单层股</w:t>
      </w:r>
      <w:r>
        <w:rPr>
          <w:rFonts w:hint="eastAsia" w:ascii="宋体" w:hAnsi="宋体" w:eastAsia="宋体"/>
          <w:lang w:eastAsia="zh-CN"/>
        </w:rPr>
        <w:t>（</w:t>
      </w:r>
      <w:r>
        <w:rPr>
          <w:rFonts w:hint="eastAsia" w:ascii="宋体" w:hAnsi="宋体" w:eastAsia="宋体"/>
        </w:rPr>
        <w:t>例如六股和八股钢丝绳</w:t>
      </w:r>
      <w:r>
        <w:rPr>
          <w:rFonts w:hint="eastAsia" w:ascii="宋体" w:hAnsi="宋体" w:eastAsia="宋体"/>
          <w:lang w:eastAsia="zh-CN"/>
        </w:rPr>
        <w:t>）</w:t>
      </w:r>
      <w:r>
        <w:rPr>
          <w:rFonts w:hint="eastAsia" w:ascii="宋体" w:hAnsi="宋体" w:eastAsia="宋体"/>
        </w:rPr>
        <w:t>和平行捻密实型钢丝绳经过钢制滑轮的情况下</w:t>
      </w:r>
      <w:r>
        <w:rPr>
          <w:rFonts w:hint="eastAsia" w:ascii="宋体" w:hAnsi="宋体" w:eastAsia="宋体"/>
          <w:lang w:eastAsia="zh-CN"/>
        </w:rPr>
        <w:t>，</w:t>
      </w:r>
      <w:r>
        <w:rPr>
          <w:rFonts w:hint="eastAsia" w:ascii="宋体" w:hAnsi="宋体" w:eastAsia="宋体"/>
        </w:rPr>
        <w:t>断丝通常沿钢丝绳随机地出现在绳股的顶部</w:t>
      </w:r>
      <w:r>
        <w:rPr>
          <w:rFonts w:hint="eastAsia" w:ascii="宋体" w:hAnsi="宋体" w:eastAsia="宋体"/>
          <w:lang w:eastAsia="zh-CN"/>
        </w:rPr>
        <w:t>，</w:t>
      </w:r>
      <w:r>
        <w:rPr>
          <w:rFonts w:hint="eastAsia" w:ascii="宋体" w:hAnsi="宋体" w:eastAsia="宋体"/>
        </w:rPr>
        <w:t>即外层股的外表面。这种断丝常常与外部磨损区域有关</w:t>
      </w:r>
      <w:r>
        <w:rPr>
          <w:rFonts w:hint="eastAsia" w:ascii="宋体" w:hAnsi="宋体" w:eastAsia="宋体"/>
          <w:lang w:eastAsia="zh-CN"/>
        </w:rPr>
        <w:t>。</w:t>
      </w: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eastAsia="zh-CN"/>
        </w:rPr>
        <w:t>断丝随机地分布在单层缠绕的钢丝绳经过一个或多个钢制滑轮的区段和进出卷筒的区段，</w:t>
      </w:r>
      <w:r>
        <w:rPr>
          <w:rFonts w:hint="eastAsia" w:ascii="宋体" w:hAnsi="宋体" w:eastAsia="宋体"/>
          <w:lang w:val="en-US" w:eastAsia="zh-CN"/>
        </w:rPr>
        <w:t>其达到报废基准的最少可见断丝数按外层股中承载钢丝的总数来确定（参见表6）。</w:t>
      </w:r>
    </w:p>
    <w:p>
      <w:pPr>
        <w:pStyle w:val="47"/>
        <w:numPr>
          <w:ilvl w:val="0"/>
          <w:numId w:val="0"/>
        </w:numPr>
        <w:ind w:leftChars="0" w:firstLine="420" w:firstLineChars="0"/>
        <w:outlineLvl w:val="9"/>
        <w:rPr>
          <w:rFonts w:hint="eastAsia" w:ascii="宋体" w:hAnsi="宋体" w:eastAsia="宋体"/>
          <w:lang w:val="en-US" w:eastAsia="zh-CN"/>
        </w:rPr>
      </w:pPr>
    </w:p>
    <w:p>
      <w:pPr>
        <w:pStyle w:val="47"/>
        <w:numPr>
          <w:ilvl w:val="0"/>
          <w:numId w:val="0"/>
        </w:numPr>
        <w:jc w:val="center"/>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表6  单层股钢丝绳和平行捻密实钢丝绳中达到报废基准的最少可见断丝数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pStyle w:val="47"/>
              <w:numPr>
                <w:ilvl w:val="0"/>
                <w:numId w:val="0"/>
              </w:numPr>
              <w:jc w:val="center"/>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外层股中承载</w:t>
            </w:r>
          </w:p>
          <w:p>
            <w:pPr>
              <w:pStyle w:val="47"/>
              <w:numPr>
                <w:ilvl w:val="0"/>
                <w:numId w:val="0"/>
              </w:numPr>
              <w:jc w:val="center"/>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钢丝的总数</w:t>
            </w:r>
          </w:p>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lang w:val="en-US" w:eastAsia="zh-CN"/>
              </w:rPr>
              <w:t>n</w:t>
            </w:r>
          </w:p>
        </w:tc>
        <w:tc>
          <w:tcPr>
            <w:tcW w:w="4261" w:type="dxa"/>
            <w:gridSpan w:val="2"/>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可见外部断丝的数量</w:t>
            </w:r>
          </w:p>
        </w:tc>
        <w:tc>
          <w:tcPr>
            <w:tcW w:w="2131" w:type="dxa"/>
            <w:vMerge w:val="restart"/>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钢丝绳典型结构举例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c>
          <w:tcPr>
            <w:tcW w:w="4261" w:type="dxa"/>
            <w:gridSpan w:val="2"/>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工作级别M1</w:t>
            </w:r>
            <w:r>
              <w:rPr>
                <w:rFonts w:hint="eastAsia" w:ascii="宋体" w:hAnsi="宋体" w:eastAsia="宋体" w:cs="宋体"/>
                <w:sz w:val="18"/>
                <w:szCs w:val="18"/>
                <w:vertAlign w:val="baseline"/>
                <w:lang w:val="en-US" w:eastAsia="zh-CN"/>
              </w:rPr>
              <w:t>～</w:t>
            </w:r>
            <w:r>
              <w:rPr>
                <w:rFonts w:hint="default" w:ascii="宋体" w:hAnsi="宋体" w:eastAsia="宋体"/>
                <w:sz w:val="18"/>
                <w:szCs w:val="18"/>
                <w:vertAlign w:val="baseline"/>
                <w:lang w:val="en-US" w:eastAsia="zh-CN"/>
              </w:rPr>
              <w:t>M4或未知级别</w:t>
            </w:r>
          </w:p>
        </w:tc>
        <w:tc>
          <w:tcPr>
            <w:tcW w:w="2131" w:type="dxa"/>
            <w:vMerge w:val="continue"/>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c>
          <w:tcPr>
            <w:tcW w:w="4261" w:type="dxa"/>
            <w:gridSpan w:val="2"/>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交互捻</w:t>
            </w:r>
          </w:p>
        </w:tc>
        <w:tc>
          <w:tcPr>
            <w:tcW w:w="2131" w:type="dxa"/>
            <w:vMerge w:val="continue"/>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6d长度范围内</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30d长度范围内</w:t>
            </w:r>
          </w:p>
        </w:tc>
        <w:tc>
          <w:tcPr>
            <w:tcW w:w="2131" w:type="dxa"/>
            <w:vMerge w:val="continue"/>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n≤</w:t>
            </w:r>
            <w:r>
              <w:rPr>
                <w:rFonts w:hint="eastAsia" w:ascii="宋体" w:hAnsi="宋体" w:eastAsia="宋体"/>
                <w:sz w:val="18"/>
                <w:szCs w:val="18"/>
                <w:vertAlign w:val="baseline"/>
                <w:lang w:val="en-US" w:eastAsia="zh-CN"/>
              </w:rPr>
              <w:t>5</w:t>
            </w:r>
            <w:r>
              <w:rPr>
                <w:rFonts w:hint="default" w:ascii="宋体" w:hAnsi="宋体" w:eastAsia="宋体"/>
                <w:sz w:val="18"/>
                <w:szCs w:val="18"/>
                <w:vertAlign w:val="baseline"/>
                <w:lang w:val="en-US" w:eastAsia="zh-CN"/>
              </w:rPr>
              <w:t>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2</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4</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51</w:t>
            </w:r>
            <w:r>
              <w:rPr>
                <w:rFonts w:hint="default" w:ascii="宋体" w:hAnsi="宋体" w:eastAsia="宋体"/>
                <w:sz w:val="18"/>
                <w:szCs w:val="18"/>
                <w:vertAlign w:val="baseline"/>
                <w:lang w:val="en-US" w:eastAsia="zh-CN"/>
              </w:rPr>
              <w:t>≤n≤</w:t>
            </w:r>
            <w:r>
              <w:rPr>
                <w:rFonts w:hint="eastAsia" w:ascii="宋体" w:hAnsi="宋体" w:eastAsia="宋体"/>
                <w:sz w:val="18"/>
                <w:szCs w:val="18"/>
                <w:vertAlign w:val="baseline"/>
                <w:lang w:val="en-US" w:eastAsia="zh-CN"/>
              </w:rPr>
              <w:t>75</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3</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6</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76≤n≤100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4</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8</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101≤n≤120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5</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10</w:t>
            </w:r>
          </w:p>
        </w:tc>
        <w:tc>
          <w:tcPr>
            <w:tcW w:w="2131" w:type="dxa"/>
          </w:tcPr>
          <w:p>
            <w:pPr>
              <w:pStyle w:val="47"/>
              <w:numPr>
                <w:ilvl w:val="0"/>
                <w:numId w:val="0"/>
              </w:numPr>
              <w:jc w:val="center"/>
              <w:outlineLvl w:val="9"/>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r>
              <w:rPr>
                <w:rFonts w:hint="eastAsia" w:asciiTheme="minorEastAsia" w:hAnsiTheme="minorEastAsia" w:eastAsiaTheme="minorEastAsia" w:cstheme="minorEastAsia"/>
                <w:sz w:val="18"/>
                <w:szCs w:val="18"/>
                <w:vertAlign w:val="baseline"/>
                <w:lang w:val="en-US" w:eastAsia="zh-CN"/>
              </w:rPr>
              <w:t>×</w:t>
            </w:r>
            <w:r>
              <w:rPr>
                <w:rFonts w:hint="eastAsia" w:ascii="宋体" w:hAnsi="宋体" w:eastAsia="宋体" w:cs="宋体"/>
                <w:sz w:val="18"/>
                <w:szCs w:val="18"/>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121</w:t>
            </w:r>
            <w:r>
              <w:rPr>
                <w:rFonts w:hint="eastAsia" w:ascii="宋体" w:hAnsi="宋体" w:eastAsia="宋体" w:cs="宋体"/>
                <w:sz w:val="18"/>
                <w:szCs w:val="18"/>
                <w:vertAlign w:val="baseline"/>
                <w:lang w:val="en-US" w:eastAsia="zh-CN"/>
              </w:rPr>
              <w:t>≤</w:t>
            </w:r>
            <w:r>
              <w:rPr>
                <w:rFonts w:hint="default" w:ascii="宋体" w:hAnsi="宋体" w:eastAsia="宋体"/>
                <w:sz w:val="18"/>
                <w:szCs w:val="18"/>
                <w:vertAlign w:val="baseline"/>
                <w:lang w:val="en-US" w:eastAsia="zh-CN"/>
              </w:rPr>
              <w:t>n</w:t>
            </w:r>
            <w:r>
              <w:rPr>
                <w:rFonts w:hint="eastAsia" w:ascii="宋体" w:hAnsi="宋体" w:eastAsia="宋体" w:cs="宋体"/>
                <w:sz w:val="18"/>
                <w:szCs w:val="18"/>
                <w:vertAlign w:val="baseline"/>
                <w:lang w:val="en-US" w:eastAsia="zh-CN"/>
              </w:rPr>
              <w:t>≤</w:t>
            </w:r>
            <w:r>
              <w:rPr>
                <w:rFonts w:hint="default" w:ascii="宋体" w:hAnsi="宋体" w:eastAsia="宋体"/>
                <w:sz w:val="18"/>
                <w:szCs w:val="18"/>
                <w:vertAlign w:val="baseline"/>
                <w:lang w:val="en-US" w:eastAsia="zh-CN"/>
              </w:rPr>
              <w:t>140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6</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11</w:t>
            </w:r>
          </w:p>
        </w:tc>
        <w:tc>
          <w:tcPr>
            <w:tcW w:w="2131" w:type="dxa"/>
          </w:tcPr>
          <w:p>
            <w:pPr>
              <w:pStyle w:val="47"/>
              <w:numPr>
                <w:ilvl w:val="0"/>
                <w:numId w:val="0"/>
              </w:numPr>
              <w:jc w:val="center"/>
              <w:outlineLvl w:val="9"/>
              <w:rPr>
                <w:rFonts w:hint="default" w:ascii="宋体" w:hAnsi="宋体"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141≤n</w:t>
            </w:r>
            <w:r>
              <w:rPr>
                <w:rFonts w:hint="eastAsia" w:ascii="宋体" w:hAnsi="宋体" w:eastAsia="宋体" w:cs="宋体"/>
                <w:sz w:val="18"/>
                <w:szCs w:val="18"/>
                <w:vertAlign w:val="baseline"/>
                <w:lang w:val="en-US" w:eastAsia="zh-CN"/>
              </w:rPr>
              <w:t>≤</w:t>
            </w:r>
            <w:r>
              <w:rPr>
                <w:rFonts w:hint="default" w:ascii="宋体" w:hAnsi="宋体" w:eastAsia="宋体"/>
                <w:sz w:val="18"/>
                <w:szCs w:val="18"/>
                <w:vertAlign w:val="baseline"/>
                <w:lang w:val="en-US" w:eastAsia="zh-CN"/>
              </w:rPr>
              <w:t>160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6</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13</w:t>
            </w:r>
          </w:p>
        </w:tc>
        <w:tc>
          <w:tcPr>
            <w:tcW w:w="2131" w:type="dxa"/>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6</w:t>
            </w:r>
            <w:r>
              <w:rPr>
                <w:rFonts w:hint="eastAsia" w:asciiTheme="minorEastAsia" w:hAnsiTheme="minorEastAsia" w:eastAsiaTheme="minorEastAsia" w:cstheme="minorEastAsia"/>
                <w:sz w:val="18"/>
                <w:szCs w:val="18"/>
                <w:vertAlign w:val="baseline"/>
                <w:lang w:val="en-US" w:eastAsia="zh-CN"/>
              </w:rPr>
              <w:t>×</w:t>
            </w:r>
            <w:r>
              <w:rPr>
                <w:rFonts w:hint="eastAsia" w:asciiTheme="minorEastAsia" w:hAnsiTheme="minorEastAsia" w:cstheme="minorEastAsia"/>
                <w:sz w:val="18"/>
                <w:szCs w:val="18"/>
                <w:vertAlign w:val="baseline"/>
                <w:lang w:val="en-US" w:eastAsia="zh-CN"/>
              </w:rPr>
              <w:t>26，</w:t>
            </w:r>
            <w:r>
              <w:rPr>
                <w:rFonts w:hint="eastAsia" w:ascii="宋体" w:hAnsi="宋体" w:eastAsia="宋体"/>
                <w:sz w:val="18"/>
                <w:szCs w:val="18"/>
                <w:vertAlign w:val="baseline"/>
                <w:lang w:val="en-US" w:eastAsia="zh-CN"/>
              </w:rPr>
              <w:t>8</w:t>
            </w:r>
            <w:r>
              <w:rPr>
                <w:rFonts w:hint="eastAsia" w:asciiTheme="minorEastAsia" w:hAnsiTheme="minorEastAsia" w:eastAsiaTheme="minorEastAsia" w:cstheme="minorEastAsia"/>
                <w:sz w:val="18"/>
                <w:szCs w:val="18"/>
                <w:vertAlign w:val="baseline"/>
                <w:lang w:val="en-US" w:eastAsia="zh-CN"/>
              </w:rPr>
              <w:t>×</w:t>
            </w:r>
            <w:r>
              <w:rPr>
                <w:rFonts w:hint="eastAsia" w:ascii="宋体" w:hAnsi="宋体" w:eastAsia="宋体" w:cs="宋体"/>
                <w:sz w:val="18"/>
                <w:szCs w:val="18"/>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161≤n</w:t>
            </w:r>
            <w:r>
              <w:rPr>
                <w:rFonts w:hint="eastAsia" w:ascii="宋体" w:hAnsi="宋体" w:eastAsia="宋体" w:cs="宋体"/>
                <w:sz w:val="18"/>
                <w:szCs w:val="18"/>
                <w:vertAlign w:val="baseline"/>
                <w:lang w:val="en-US" w:eastAsia="zh-CN"/>
              </w:rPr>
              <w:t>≤</w:t>
            </w:r>
            <w:r>
              <w:rPr>
                <w:rFonts w:hint="default" w:ascii="宋体" w:hAnsi="宋体" w:eastAsia="宋体"/>
                <w:sz w:val="18"/>
                <w:szCs w:val="18"/>
                <w:vertAlign w:val="baseline"/>
                <w:lang w:val="en-US" w:eastAsia="zh-CN"/>
              </w:rPr>
              <w:t>180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7</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14</w:t>
            </w:r>
          </w:p>
        </w:tc>
        <w:tc>
          <w:tcPr>
            <w:tcW w:w="2131" w:type="dxa"/>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cs="宋体"/>
                <w:sz w:val="18"/>
                <w:szCs w:val="18"/>
                <w:vertAlign w:val="baseline"/>
                <w:lang w:val="en-US" w:eastAsia="zh-CN"/>
              </w:rPr>
              <w:t>6</w:t>
            </w:r>
            <w:r>
              <w:rPr>
                <w:rFonts w:hint="eastAsia" w:asciiTheme="minorEastAsia" w:hAnsiTheme="minorEastAsia" w:eastAsiaTheme="minorEastAsia" w:cstheme="minorEastAsia"/>
                <w:sz w:val="18"/>
                <w:szCs w:val="18"/>
                <w:vertAlign w:val="baseline"/>
                <w:lang w:val="en-US" w:eastAsia="zh-CN"/>
              </w:rPr>
              <w:t>×</w:t>
            </w:r>
            <w:r>
              <w:rPr>
                <w:rFonts w:hint="eastAsia" w:asciiTheme="minorEastAsia" w:hAnsiTheme="minorEastAsia" w:cstheme="minorEastAsia"/>
                <w:sz w:val="18"/>
                <w:szCs w:val="18"/>
                <w:vertAlign w:val="baseline"/>
                <w:lang w:val="en-US" w:eastAsia="zh-CN"/>
              </w:rPr>
              <w:t>2</w:t>
            </w:r>
            <w:r>
              <w:rPr>
                <w:rFonts w:hint="eastAsia" w:ascii="宋体" w:hAnsi="宋体" w:eastAsia="宋体" w:cs="宋体"/>
                <w:sz w:val="18"/>
                <w:szCs w:val="1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181≤n≤200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8</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16</w:t>
            </w:r>
          </w:p>
        </w:tc>
        <w:tc>
          <w:tcPr>
            <w:tcW w:w="2131" w:type="dxa"/>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8</w:t>
            </w:r>
            <w:r>
              <w:rPr>
                <w:rFonts w:hint="eastAsia" w:asciiTheme="minorEastAsia" w:hAnsiTheme="minorEastAsia" w:eastAsiaTheme="minorEastAsia" w:cstheme="minorEastAsia"/>
                <w:sz w:val="18"/>
                <w:szCs w:val="18"/>
                <w:vertAlign w:val="baseline"/>
                <w:lang w:val="en-US" w:eastAsia="zh-CN"/>
              </w:rPr>
              <w:t>×</w:t>
            </w:r>
            <w:r>
              <w:rPr>
                <w:rFonts w:hint="eastAsia" w:asciiTheme="minorEastAsia" w:hAnsiTheme="minorEastAsia" w:cstheme="minorEastAsia"/>
                <w:sz w:val="18"/>
                <w:szCs w:val="1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201≤n</w:t>
            </w:r>
            <w:r>
              <w:rPr>
                <w:rFonts w:hint="eastAsia" w:ascii="宋体" w:hAnsi="宋体" w:eastAsia="宋体" w:cs="宋体"/>
                <w:sz w:val="18"/>
                <w:szCs w:val="18"/>
                <w:vertAlign w:val="baseline"/>
                <w:lang w:val="en-US" w:eastAsia="zh-CN"/>
              </w:rPr>
              <w:t>≤</w:t>
            </w:r>
            <w:r>
              <w:rPr>
                <w:rFonts w:hint="default" w:ascii="宋体" w:hAnsi="宋体" w:eastAsia="宋体"/>
                <w:sz w:val="18"/>
                <w:szCs w:val="18"/>
                <w:vertAlign w:val="baseline"/>
                <w:lang w:val="en-US" w:eastAsia="zh-CN"/>
              </w:rPr>
              <w:t>220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9</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18</w:t>
            </w:r>
          </w:p>
        </w:tc>
        <w:tc>
          <w:tcPr>
            <w:tcW w:w="2131" w:type="dxa"/>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cs="宋体"/>
                <w:sz w:val="18"/>
                <w:szCs w:val="18"/>
                <w:vertAlign w:val="baseline"/>
                <w:lang w:val="en-US" w:eastAsia="zh-CN"/>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221≤n</w:t>
            </w:r>
            <w:r>
              <w:rPr>
                <w:rFonts w:hint="eastAsia" w:ascii="宋体" w:hAnsi="宋体" w:eastAsia="宋体" w:cs="宋体"/>
                <w:sz w:val="18"/>
                <w:szCs w:val="18"/>
                <w:vertAlign w:val="baseline"/>
                <w:lang w:val="en-US" w:eastAsia="zh-CN"/>
              </w:rPr>
              <w:t>≤</w:t>
            </w:r>
            <w:r>
              <w:rPr>
                <w:rFonts w:hint="default" w:ascii="宋体" w:hAnsi="宋体" w:eastAsia="宋体"/>
                <w:sz w:val="18"/>
                <w:szCs w:val="18"/>
                <w:vertAlign w:val="baseline"/>
                <w:lang w:val="en-US" w:eastAsia="zh-CN"/>
              </w:rPr>
              <w:t>240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10</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19</w:t>
            </w:r>
          </w:p>
        </w:tc>
        <w:tc>
          <w:tcPr>
            <w:tcW w:w="2131" w:type="dxa"/>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cs="宋体"/>
                <w:sz w:val="18"/>
                <w:szCs w:val="18"/>
                <w:vertAlign w:val="baseline"/>
                <w:lang w:val="en-US" w:eastAsia="zh-CN"/>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default" w:ascii="宋体" w:hAnsi="宋体" w:eastAsia="宋体"/>
                <w:sz w:val="18"/>
                <w:szCs w:val="18"/>
                <w:vertAlign w:val="baseline"/>
                <w:lang w:val="en-US" w:eastAsia="zh-CN"/>
              </w:rPr>
              <w:t>241≤n≤260</w:t>
            </w:r>
          </w:p>
        </w:tc>
        <w:tc>
          <w:tcPr>
            <w:tcW w:w="2130"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10</w:t>
            </w:r>
          </w:p>
        </w:tc>
        <w:tc>
          <w:tcPr>
            <w:tcW w:w="2131" w:type="dxa"/>
            <w:vAlign w:val="center"/>
          </w:tcPr>
          <w:p>
            <w:pPr>
              <w:pStyle w:val="47"/>
              <w:numPr>
                <w:ilvl w:val="0"/>
                <w:numId w:val="0"/>
              </w:numPr>
              <w:jc w:val="center"/>
              <w:outlineLvl w:val="9"/>
              <w:rPr>
                <w:rFonts w:hint="default" w:ascii="宋体" w:hAnsi="宋体" w:eastAsia="宋体"/>
                <w:sz w:val="18"/>
                <w:szCs w:val="18"/>
                <w:vertAlign w:val="baseline"/>
                <w:lang w:val="en-US" w:eastAsia="zh-CN"/>
              </w:rPr>
            </w:pPr>
            <w:r>
              <w:rPr>
                <w:rFonts w:hint="eastAsia" w:ascii="宋体" w:hAnsi="宋体" w:eastAsia="宋体"/>
                <w:sz w:val="18"/>
                <w:szCs w:val="18"/>
                <w:vertAlign w:val="baseline"/>
                <w:lang w:val="en-US" w:eastAsia="zh-CN"/>
              </w:rPr>
              <w:t>21</w:t>
            </w:r>
          </w:p>
        </w:tc>
        <w:tc>
          <w:tcPr>
            <w:tcW w:w="2131" w:type="dxa"/>
          </w:tcPr>
          <w:p>
            <w:pPr>
              <w:pStyle w:val="47"/>
              <w:numPr>
                <w:ilvl w:val="0"/>
                <w:numId w:val="0"/>
              </w:numPr>
              <w:jc w:val="center"/>
              <w:outlineLvl w:val="9"/>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center"/>
          </w:tcPr>
          <w:p>
            <w:pPr>
              <w:pStyle w:val="47"/>
              <w:numPr>
                <w:ilvl w:val="0"/>
                <w:numId w:val="0"/>
              </w:numPr>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注：</w:t>
            </w:r>
          </w:p>
          <w:p>
            <w:pPr>
              <w:pStyle w:val="47"/>
              <w:numPr>
                <w:ilvl w:val="0"/>
                <w:numId w:val="0"/>
              </w:numPr>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1、为了较直观简单的了解断丝数量，本表仅列出了常规</w:t>
            </w:r>
            <w:r>
              <w:rPr>
                <w:rFonts w:hint="eastAsia" w:ascii="宋体" w:hAnsi="宋体" w:eastAsia="宋体"/>
                <w:sz w:val="18"/>
                <w:szCs w:val="18"/>
              </w:rPr>
              <w:t>用途、起重量较小</w:t>
            </w:r>
            <w:r>
              <w:rPr>
                <w:rFonts w:hint="eastAsia" w:ascii="宋体" w:hAnsi="宋体" w:eastAsia="宋体"/>
                <w:sz w:val="18"/>
                <w:szCs w:val="18"/>
                <w:lang w:val="en-US" w:eastAsia="zh-CN"/>
              </w:rPr>
              <w:t>的起重机所用常见类别的部分钢丝绳情况。</w:t>
            </w:r>
          </w:p>
          <w:p>
            <w:pPr>
              <w:pStyle w:val="47"/>
              <w:numPr>
                <w:ilvl w:val="0"/>
                <w:numId w:val="0"/>
              </w:numPr>
              <w:outlineLvl w:val="9"/>
              <w:rPr>
                <w:rFonts w:hint="default" w:ascii="宋体" w:hAnsi="宋体" w:eastAsia="宋体"/>
                <w:sz w:val="18"/>
                <w:szCs w:val="18"/>
                <w:lang w:val="en-US" w:eastAsia="zh-CN"/>
              </w:rPr>
            </w:pPr>
            <w:r>
              <w:rPr>
                <w:rFonts w:hint="eastAsia" w:ascii="宋体" w:hAnsi="宋体" w:eastAsia="宋体"/>
                <w:sz w:val="18"/>
                <w:szCs w:val="18"/>
                <w:lang w:val="en-US" w:eastAsia="zh-CN"/>
              </w:rPr>
              <w:t>2、对于外股为西鲁式结构且每股的丝</w:t>
            </w:r>
            <w:r>
              <w:rPr>
                <w:rFonts w:hint="eastAsia" w:ascii="宋体" w:hAnsi="宋体" w:eastAsia="宋体" w:cs="宋体"/>
                <w:sz w:val="18"/>
                <w:szCs w:val="18"/>
                <w:vertAlign w:val="baseline"/>
                <w:lang w:val="en-US" w:eastAsia="zh-CN"/>
              </w:rPr>
              <w:t>≤</w:t>
            </w:r>
            <w:r>
              <w:rPr>
                <w:rFonts w:hint="eastAsia" w:ascii="宋体" w:hAnsi="宋体" w:eastAsia="宋体"/>
                <w:sz w:val="18"/>
                <w:szCs w:val="18"/>
                <w:lang w:val="en-US" w:eastAsia="zh-CN"/>
              </w:rPr>
              <w:t>19 的(例如6</w:t>
            </w:r>
            <w:r>
              <w:rPr>
                <w:rFonts w:hint="eastAsia" w:asciiTheme="minorEastAsia" w:hAnsiTheme="minorEastAsia" w:eastAsiaTheme="minorEastAsia" w:cstheme="minorEastAsia"/>
                <w:sz w:val="18"/>
                <w:szCs w:val="18"/>
                <w:vertAlign w:val="baseline"/>
                <w:lang w:val="en-US" w:eastAsia="zh-CN"/>
              </w:rPr>
              <w:t>×</w:t>
            </w:r>
            <w:r>
              <w:rPr>
                <w:rFonts w:hint="eastAsia" w:ascii="宋体" w:hAnsi="宋体" w:eastAsia="宋体"/>
                <w:sz w:val="18"/>
                <w:szCs w:val="18"/>
                <w:lang w:val="en-US" w:eastAsia="zh-CN"/>
              </w:rPr>
              <w:t>19S)，在表中的取值位置为其“外层股中承载钢丝总数”所在行之上的第二行。</w:t>
            </w:r>
          </w:p>
          <w:p>
            <w:pPr>
              <w:pStyle w:val="47"/>
              <w:numPr>
                <w:ilvl w:val="0"/>
                <w:numId w:val="0"/>
              </w:numPr>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3、一根断丝有两个断头，按一根断丝计数。</w:t>
            </w:r>
          </w:p>
          <w:p>
            <w:pPr>
              <w:pStyle w:val="47"/>
              <w:numPr>
                <w:ilvl w:val="0"/>
                <w:numId w:val="0"/>
              </w:numPr>
              <w:outlineLvl w:val="9"/>
              <w:rPr>
                <w:rFonts w:hint="default" w:ascii="宋体" w:hAnsi="宋体" w:eastAsia="宋体"/>
                <w:sz w:val="18"/>
                <w:szCs w:val="18"/>
                <w:lang w:val="en-US" w:eastAsia="zh-CN"/>
              </w:rPr>
            </w:pPr>
            <w:r>
              <w:rPr>
                <w:rFonts w:hint="eastAsia" w:ascii="宋体" w:hAnsi="宋体" w:eastAsia="宋体"/>
                <w:sz w:val="18"/>
                <w:szCs w:val="18"/>
                <w:lang w:val="en-US" w:eastAsia="zh-CN"/>
              </w:rPr>
              <w:t>4、填充钢丝不作为承载钢丝，因而不包括在n值之中。</w:t>
            </w:r>
          </w:p>
          <w:p>
            <w:pPr>
              <w:pStyle w:val="47"/>
              <w:numPr>
                <w:ilvl w:val="0"/>
                <w:numId w:val="0"/>
              </w:numPr>
              <w:outlineLvl w:val="9"/>
              <w:rPr>
                <w:rFonts w:hint="eastAsia" w:ascii="宋体" w:hAnsi="宋体" w:eastAsia="宋体"/>
                <w:sz w:val="18"/>
                <w:szCs w:val="18"/>
                <w:lang w:val="en-US" w:eastAsia="zh-CN"/>
              </w:rPr>
            </w:pPr>
            <w:r>
              <w:rPr>
                <w:rFonts w:hint="eastAsia" w:ascii="宋体" w:hAnsi="宋体" w:eastAsia="宋体"/>
                <w:sz w:val="18"/>
                <w:szCs w:val="18"/>
                <w:lang w:val="en-US" w:eastAsia="zh-CN"/>
              </w:rPr>
              <w:t>5、机构的工作级别为 M5</w:t>
            </w:r>
            <w:r>
              <w:rPr>
                <w:rFonts w:hint="eastAsia" w:ascii="宋体" w:hAnsi="宋体" w:eastAsia="宋体" w:cs="宋体"/>
                <w:sz w:val="18"/>
                <w:szCs w:val="18"/>
                <w:vertAlign w:val="baseline"/>
                <w:lang w:val="en-US" w:eastAsia="zh-CN"/>
              </w:rPr>
              <w:t>～</w:t>
            </w:r>
            <w:r>
              <w:rPr>
                <w:rFonts w:hint="eastAsia" w:ascii="宋体" w:hAnsi="宋体" w:eastAsia="宋体"/>
                <w:sz w:val="18"/>
                <w:szCs w:val="18"/>
                <w:lang w:val="en-US" w:eastAsia="zh-CN"/>
              </w:rPr>
              <w:t>M8 时</w:t>
            </w:r>
            <w:r>
              <w:rPr>
                <w:rFonts w:hint="eastAsia" w:ascii="宋体" w:hAnsi="宋体" w:eastAsia="宋体"/>
                <w:color w:val="auto"/>
                <w:sz w:val="18"/>
                <w:szCs w:val="18"/>
                <w:lang w:val="en-US" w:eastAsia="zh-CN"/>
              </w:rPr>
              <w:t>，</w:t>
            </w:r>
            <w:r>
              <w:rPr>
                <w:rFonts w:hint="eastAsia" w:ascii="宋体" w:hAnsi="宋体" w:eastAsia="宋体"/>
                <w:sz w:val="18"/>
                <w:szCs w:val="18"/>
                <w:lang w:val="en-US" w:eastAsia="zh-CN"/>
              </w:rPr>
              <w:t>断丝数可取表中数值的两倍。</w:t>
            </w:r>
          </w:p>
          <w:p>
            <w:pPr>
              <w:pStyle w:val="47"/>
              <w:numPr>
                <w:ilvl w:val="0"/>
                <w:numId w:val="0"/>
              </w:numPr>
              <w:outlineLvl w:val="9"/>
              <w:rPr>
                <w:rFonts w:hint="default" w:ascii="宋体" w:hAnsi="宋体" w:eastAsia="宋体"/>
                <w:sz w:val="18"/>
                <w:szCs w:val="18"/>
                <w:vertAlign w:val="baseline"/>
                <w:lang w:val="en-US" w:eastAsia="zh-CN"/>
              </w:rPr>
            </w:pPr>
            <w:r>
              <w:rPr>
                <w:rFonts w:hint="eastAsia" w:ascii="宋体" w:hAnsi="宋体" w:eastAsia="宋体"/>
                <w:sz w:val="18"/>
                <w:szCs w:val="18"/>
                <w:lang w:val="en-US" w:eastAsia="zh-CN"/>
              </w:rPr>
              <w:t>6、“</w:t>
            </w:r>
            <w:r>
              <w:rPr>
                <w:rFonts w:hint="default" w:ascii="宋体" w:hAnsi="宋体" w:eastAsia="宋体"/>
                <w:sz w:val="18"/>
                <w:szCs w:val="18"/>
                <w:lang w:val="en-US" w:eastAsia="zh-CN"/>
              </w:rPr>
              <w:t>d</w:t>
            </w:r>
            <w:r>
              <w:rPr>
                <w:rFonts w:hint="eastAsia" w:ascii="宋体" w:hAnsi="宋体" w:eastAsia="宋体"/>
                <w:sz w:val="18"/>
                <w:szCs w:val="18"/>
                <w:lang w:val="en-US" w:eastAsia="zh-CN"/>
              </w:rPr>
              <w:t>”为</w:t>
            </w:r>
            <w:r>
              <w:rPr>
                <w:rFonts w:hint="default" w:ascii="宋体" w:hAnsi="宋体" w:eastAsia="宋体"/>
                <w:sz w:val="18"/>
                <w:szCs w:val="18"/>
                <w:lang w:val="en-US" w:eastAsia="zh-CN"/>
              </w:rPr>
              <w:t>钢丝绳公称直径。</w:t>
            </w:r>
          </w:p>
        </w:tc>
      </w:tr>
    </w:tbl>
    <w:p>
      <w:pPr>
        <w:pStyle w:val="47"/>
        <w:numPr>
          <w:ilvl w:val="0"/>
          <w:numId w:val="0"/>
        </w:numPr>
        <w:outlineLvl w:val="9"/>
        <w:rPr>
          <w:rFonts w:hint="default"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lang w:eastAsia="zh-CN"/>
        </w:rPr>
      </w:pPr>
    </w:p>
    <w:p>
      <w:pPr>
        <w:pStyle w:val="47"/>
        <w:numPr>
          <w:ilvl w:val="2"/>
          <w:numId w:val="6"/>
        </w:numPr>
        <w:ind w:left="709" w:leftChars="0" w:hanging="709" w:firstLineChars="0"/>
        <w:outlineLvl w:val="9"/>
        <w:rPr>
          <w:rFonts w:hint="eastAsia" w:ascii="宋体" w:hAnsi="宋体" w:eastAsia="宋体"/>
          <w:lang w:val="en-US" w:eastAsia="zh-CN"/>
        </w:rPr>
      </w:pPr>
      <w:r>
        <w:rPr>
          <w:rFonts w:hint="eastAsia" w:ascii="宋体" w:hAnsi="宋体" w:eastAsia="宋体"/>
          <w:lang w:val="en-US" w:eastAsia="zh-CN"/>
        </w:rPr>
        <w:t>区域性</w:t>
      </w:r>
    </w:p>
    <w:p>
      <w:pPr>
        <w:pStyle w:val="47"/>
        <w:numPr>
          <w:ilvl w:val="0"/>
          <w:numId w:val="0"/>
        </w:numPr>
        <w:ind w:leftChars="0"/>
        <w:outlineLvl w:val="9"/>
        <w:rPr>
          <w:rFonts w:hint="eastAsia"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rPr>
      </w:pPr>
      <w:r>
        <w:rPr>
          <w:rFonts w:hint="eastAsia" w:ascii="宋体" w:hAnsi="宋体" w:eastAsia="宋体"/>
        </w:rPr>
        <w:t>当断丝呈现区域性分布或集中出现在某一绳股时</w:t>
      </w:r>
      <w:r>
        <w:rPr>
          <w:rFonts w:hint="eastAsia" w:ascii="宋体" w:hAnsi="宋体" w:eastAsia="宋体"/>
          <w:lang w:eastAsia="zh-CN"/>
        </w:rPr>
        <w:t>，</w:t>
      </w:r>
      <w:r>
        <w:rPr>
          <w:rFonts w:hint="eastAsia" w:ascii="宋体" w:hAnsi="宋体" w:eastAsia="宋体"/>
        </w:rPr>
        <w:t>很难给出允许断丝数的准确数值。有时</w:t>
      </w:r>
      <w:r>
        <w:rPr>
          <w:rFonts w:hint="eastAsia" w:ascii="宋体" w:hAnsi="宋体" w:eastAsia="宋体"/>
          <w:lang w:eastAsia="zh-CN"/>
        </w:rPr>
        <w:t>，</w:t>
      </w:r>
      <w:r>
        <w:rPr>
          <w:rFonts w:hint="eastAsia" w:ascii="宋体" w:hAnsi="宋体" w:eastAsia="宋体"/>
        </w:rPr>
        <w:t>区域性断丝会以捻距为间隔重复出现</w:t>
      </w:r>
      <w:r>
        <w:rPr>
          <w:rFonts w:hint="eastAsia" w:ascii="宋体" w:hAnsi="宋体" w:eastAsia="宋体"/>
          <w:lang w:eastAsia="zh-CN"/>
        </w:rPr>
        <w:t>，</w:t>
      </w:r>
      <w:r>
        <w:rPr>
          <w:rFonts w:hint="eastAsia" w:ascii="宋体" w:hAnsi="宋体" w:eastAsia="宋体"/>
        </w:rPr>
        <w:t>起始点通常是在局部磨损的区域。</w:t>
      </w:r>
    </w:p>
    <w:p>
      <w:pPr>
        <w:pStyle w:val="47"/>
        <w:numPr>
          <w:ilvl w:val="0"/>
          <w:numId w:val="0"/>
        </w:numPr>
        <w:ind w:leftChars="0" w:firstLine="420" w:firstLineChars="0"/>
        <w:outlineLvl w:val="9"/>
        <w:rPr>
          <w:rFonts w:hint="eastAsia" w:ascii="宋体" w:hAnsi="宋体" w:eastAsia="宋体"/>
          <w:lang w:eastAsia="zh-CN"/>
        </w:rPr>
      </w:pPr>
      <w:r>
        <w:rPr>
          <w:rFonts w:hint="eastAsia" w:ascii="宋体" w:hAnsi="宋体" w:eastAsia="宋体"/>
        </w:rPr>
        <w:t>在不进出卷筒的钢丝绳区段出现的是局部聚集状态的断丝</w:t>
      </w:r>
      <w:r>
        <w:rPr>
          <w:rFonts w:hint="eastAsia" w:ascii="宋体" w:hAnsi="宋体" w:eastAsia="宋体"/>
          <w:lang w:eastAsia="zh-CN"/>
        </w:rPr>
        <w:t>，如果局部聚集集中在一个或两个相邻的绳股，即使6d长度范围内的断丝数低于表</w:t>
      </w:r>
      <w:r>
        <w:rPr>
          <w:rFonts w:hint="eastAsia" w:ascii="宋体" w:hAnsi="宋体" w:eastAsia="宋体"/>
          <w:lang w:val="en-US" w:eastAsia="zh-CN"/>
        </w:rPr>
        <w:t>6</w:t>
      </w:r>
      <w:r>
        <w:rPr>
          <w:rFonts w:hint="eastAsia" w:ascii="宋体" w:hAnsi="宋体" w:eastAsia="宋体"/>
          <w:lang w:eastAsia="zh-CN"/>
        </w:rPr>
        <w:t>的规定值，可能也要报废钢丝绳。</w:t>
      </w:r>
    </w:p>
    <w:p>
      <w:pPr>
        <w:pStyle w:val="47"/>
        <w:numPr>
          <w:ilvl w:val="0"/>
          <w:numId w:val="0"/>
        </w:numPr>
        <w:ind w:leftChars="0" w:firstLine="420" w:firstLineChars="0"/>
        <w:outlineLvl w:val="9"/>
        <w:rPr>
          <w:rFonts w:hint="eastAsia" w:ascii="宋体" w:hAnsi="宋体" w:eastAsia="宋体"/>
        </w:rPr>
      </w:pPr>
    </w:p>
    <w:p>
      <w:pPr>
        <w:pStyle w:val="47"/>
        <w:numPr>
          <w:ilvl w:val="2"/>
          <w:numId w:val="6"/>
        </w:numPr>
        <w:ind w:left="709" w:leftChars="0" w:hanging="709" w:firstLineChars="0"/>
        <w:outlineLvl w:val="9"/>
        <w:rPr>
          <w:rFonts w:hint="eastAsia" w:ascii="宋体" w:hAnsi="宋体" w:eastAsia="宋体"/>
          <w:lang w:val="en-US" w:eastAsia="zh-CN"/>
        </w:rPr>
      </w:pPr>
      <w:r>
        <w:rPr>
          <w:rFonts w:hint="eastAsia" w:ascii="宋体" w:hAnsi="宋体" w:eastAsia="宋体"/>
          <w:lang w:val="en-US" w:eastAsia="zh-CN"/>
        </w:rPr>
        <w:t>股沟断丝</w:t>
      </w:r>
    </w:p>
    <w:p>
      <w:pPr>
        <w:pStyle w:val="47"/>
        <w:numPr>
          <w:ilvl w:val="0"/>
          <w:numId w:val="0"/>
        </w:numPr>
        <w:ind w:leftChars="0"/>
        <w:outlineLvl w:val="9"/>
        <w:rPr>
          <w:rFonts w:hint="eastAsia"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lang w:eastAsia="zh-CN"/>
        </w:rPr>
      </w:pPr>
      <w:r>
        <w:rPr>
          <w:rFonts w:hint="eastAsia" w:ascii="宋体" w:hAnsi="宋体" w:eastAsia="宋体"/>
        </w:rPr>
        <w:t>一根股沟断丝有可能是内部劣化的征兆，因此应对该区段钢丝绳进行严格的检查。尤其是对于小尺寸的钢丝绳</w:t>
      </w:r>
      <w:r>
        <w:rPr>
          <w:rFonts w:hint="eastAsia" w:ascii="宋体" w:hAnsi="宋体" w:eastAsia="宋体"/>
          <w:lang w:eastAsia="zh-CN"/>
        </w:rPr>
        <w:t>，</w:t>
      </w:r>
      <w:r>
        <w:rPr>
          <w:rFonts w:hint="eastAsia" w:ascii="宋体" w:hAnsi="宋体" w:eastAsia="宋体"/>
        </w:rPr>
        <w:t>使其脱离正常位置后在无张力的状态下弯曲</w:t>
      </w:r>
      <w:r>
        <w:rPr>
          <w:rFonts w:hint="eastAsia" w:ascii="宋体" w:hAnsi="宋体" w:eastAsia="宋体"/>
          <w:lang w:eastAsia="zh-CN"/>
        </w:rPr>
        <w:t>，</w:t>
      </w:r>
      <w:r>
        <w:rPr>
          <w:rFonts w:hint="eastAsia" w:ascii="宋体" w:hAnsi="宋体" w:eastAsia="宋体"/>
        </w:rPr>
        <w:t>有时会看到断丝。如果一个捻距内出现一根以上的股沟断丝</w:t>
      </w:r>
      <w:r>
        <w:rPr>
          <w:rFonts w:hint="eastAsia" w:ascii="宋体" w:hAnsi="宋体" w:eastAsia="宋体"/>
          <w:lang w:eastAsia="zh-CN"/>
        </w:rPr>
        <w:t>，</w:t>
      </w:r>
      <w:r>
        <w:rPr>
          <w:rFonts w:hint="eastAsia" w:ascii="宋体" w:hAnsi="宋体" w:eastAsia="宋体"/>
        </w:rPr>
        <w:t>就应认为绳芯或钢丝绳中心已经不能充分地支持外层绳股了</w:t>
      </w:r>
      <w:r>
        <w:rPr>
          <w:rFonts w:hint="eastAsia" w:ascii="宋体" w:hAnsi="宋体" w:eastAsia="宋体"/>
          <w:lang w:eastAsia="zh-CN"/>
        </w:rPr>
        <w:t>。</w:t>
      </w: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eastAsia="zh-CN"/>
        </w:rPr>
        <w:t>在一个钢丝</w:t>
      </w:r>
      <w:r>
        <w:rPr>
          <w:rFonts w:hint="eastAsia" w:ascii="宋体" w:hAnsi="宋体" w:eastAsia="宋体"/>
          <w:lang w:val="en-US" w:eastAsia="zh-CN"/>
        </w:rPr>
        <w:t>绳</w:t>
      </w:r>
      <w:r>
        <w:rPr>
          <w:rFonts w:hint="eastAsia" w:ascii="宋体" w:hAnsi="宋体" w:eastAsia="宋体"/>
          <w:lang w:eastAsia="zh-CN"/>
        </w:rPr>
        <w:t>捻距（大约为 6d 的长度）内出现两个或更多断丝，</w:t>
      </w:r>
      <w:r>
        <w:rPr>
          <w:rFonts w:hint="eastAsia" w:ascii="宋体" w:hAnsi="宋体" w:eastAsia="宋体"/>
          <w:lang w:val="en-US" w:eastAsia="zh-CN"/>
        </w:rPr>
        <w:t>应报废钢丝绳。</w:t>
      </w:r>
    </w:p>
    <w:p>
      <w:pPr>
        <w:pStyle w:val="47"/>
        <w:numPr>
          <w:ilvl w:val="0"/>
          <w:numId w:val="0"/>
        </w:numPr>
        <w:ind w:leftChars="0" w:firstLine="420" w:firstLineChars="0"/>
        <w:outlineLvl w:val="9"/>
        <w:rPr>
          <w:rFonts w:hint="eastAsia" w:ascii="宋体" w:hAnsi="宋体" w:eastAsia="宋体"/>
          <w:lang w:val="en-US" w:eastAsia="zh-CN"/>
        </w:rPr>
      </w:pPr>
    </w:p>
    <w:p>
      <w:pPr>
        <w:pStyle w:val="47"/>
        <w:numPr>
          <w:ilvl w:val="2"/>
          <w:numId w:val="6"/>
        </w:numPr>
        <w:ind w:left="709" w:leftChars="0" w:hanging="709" w:firstLineChars="0"/>
        <w:outlineLvl w:val="9"/>
        <w:rPr>
          <w:rFonts w:hint="default" w:ascii="宋体" w:hAnsi="宋体" w:eastAsia="宋体"/>
          <w:lang w:val="en-US" w:eastAsia="zh-CN"/>
        </w:rPr>
      </w:pPr>
      <w:r>
        <w:rPr>
          <w:rFonts w:hint="default" w:ascii="宋体" w:hAnsi="宋体" w:eastAsia="宋体"/>
          <w:lang w:val="en-US" w:eastAsia="zh-CN"/>
        </w:rPr>
        <w:t>绳端固定装置处的断丝</w:t>
      </w:r>
    </w:p>
    <w:p>
      <w:pPr>
        <w:pStyle w:val="47"/>
        <w:numPr>
          <w:ilvl w:val="0"/>
          <w:numId w:val="0"/>
        </w:numPr>
        <w:ind w:leftChars="0" w:firstLine="420" w:firstLineChars="0"/>
        <w:outlineLvl w:val="9"/>
        <w:rPr>
          <w:rFonts w:hint="default" w:ascii="宋体" w:hAnsi="宋体" w:eastAsia="宋体"/>
          <w:lang w:val="en-US" w:eastAsia="zh-CN"/>
        </w:rPr>
      </w:pPr>
    </w:p>
    <w:p>
      <w:pPr>
        <w:pStyle w:val="47"/>
        <w:numPr>
          <w:ilvl w:val="0"/>
          <w:numId w:val="0"/>
        </w:numPr>
        <w:ind w:leftChars="0" w:firstLine="420" w:firstLineChars="0"/>
        <w:outlineLvl w:val="9"/>
        <w:rPr>
          <w:rFonts w:hint="default" w:ascii="宋体" w:hAnsi="宋体" w:eastAsia="宋体"/>
          <w:lang w:val="en-US" w:eastAsia="zh-CN"/>
        </w:rPr>
      </w:pPr>
      <w:r>
        <w:rPr>
          <w:rFonts w:hint="default" w:ascii="宋体" w:hAnsi="宋体" w:eastAsia="宋体"/>
          <w:lang w:val="en-US" w:eastAsia="zh-CN"/>
        </w:rPr>
        <w:t>绳端固定装置处</w:t>
      </w:r>
      <w:r>
        <w:rPr>
          <w:rFonts w:hint="eastAsia" w:ascii="宋体" w:hAnsi="宋体" w:eastAsia="宋体"/>
          <w:lang w:val="en-US" w:eastAsia="zh-CN"/>
        </w:rPr>
        <w:t>有两个或更多断丝，应报废或去除。</w:t>
      </w:r>
    </w:p>
    <w:p>
      <w:pPr>
        <w:pStyle w:val="47"/>
        <w:numPr>
          <w:ilvl w:val="0"/>
          <w:numId w:val="0"/>
        </w:numPr>
        <w:ind w:leftChars="0" w:firstLine="420" w:firstLineChars="0"/>
        <w:outlineLvl w:val="9"/>
        <w:rPr>
          <w:rFonts w:ascii="宋体" w:hAnsi="宋体" w:eastAsia="宋体"/>
        </w:rPr>
      </w:pPr>
    </w:p>
    <w:p>
      <w:pPr>
        <w:pStyle w:val="47"/>
        <w:numPr>
          <w:ilvl w:val="1"/>
          <w:numId w:val="6"/>
        </w:numPr>
        <w:ind w:left="567" w:leftChars="0" w:hanging="567" w:firstLineChars="0"/>
        <w:outlineLvl w:val="9"/>
        <w:rPr>
          <w:rFonts w:ascii="宋体" w:hAnsi="宋体" w:eastAsia="宋体"/>
        </w:rPr>
      </w:pPr>
      <w:r>
        <w:rPr>
          <w:rFonts w:hint="eastAsia" w:ascii="宋体" w:hAnsi="宋体" w:eastAsia="宋体"/>
        </w:rPr>
        <w:t>钢丝绳直径减小</w:t>
      </w:r>
    </w:p>
    <w:p>
      <w:pPr>
        <w:pStyle w:val="47"/>
        <w:numPr>
          <w:ilvl w:val="0"/>
          <w:numId w:val="0"/>
        </w:numPr>
        <w:ind w:leftChars="0"/>
        <w:outlineLvl w:val="9"/>
        <w:rPr>
          <w:rFonts w:ascii="宋体" w:hAnsi="宋体" w:eastAsia="宋体"/>
        </w:rPr>
      </w:pPr>
    </w:p>
    <w:p>
      <w:pPr>
        <w:pStyle w:val="47"/>
        <w:numPr>
          <w:ilvl w:val="2"/>
          <w:numId w:val="6"/>
        </w:numPr>
        <w:ind w:left="709" w:leftChars="0" w:hanging="709" w:firstLineChars="0"/>
        <w:outlineLvl w:val="9"/>
        <w:rPr>
          <w:rFonts w:hint="eastAsia" w:ascii="宋体" w:hAnsi="宋体" w:eastAsia="宋体"/>
          <w:lang w:val="en-US" w:eastAsia="zh-CN"/>
        </w:rPr>
      </w:pPr>
      <w:r>
        <w:rPr>
          <w:rFonts w:hint="eastAsia" w:ascii="宋体" w:hAnsi="宋体" w:eastAsia="宋体"/>
          <w:lang w:val="en-US" w:eastAsia="zh-CN"/>
        </w:rPr>
        <w:t>直径减小的原因</w:t>
      </w:r>
    </w:p>
    <w:p>
      <w:pPr>
        <w:pStyle w:val="47"/>
        <w:numPr>
          <w:ilvl w:val="0"/>
          <w:numId w:val="0"/>
        </w:numPr>
        <w:ind w:leftChars="0" w:firstLine="420" w:firstLineChars="0"/>
        <w:outlineLvl w:val="9"/>
        <w:rPr>
          <w:rFonts w:hint="eastAsia"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外部磨损是导致钢丝绳直径减小的主要原因。外部磨损可能是整体或是局部的，通常是由钢丝绳与滑轮或卷筒的接触引起的。磨损可能沿着或围绕钢丝绳表面均匀分布，也可能沿钢丝缉的一侧发生。</w:t>
      </w: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更显著的磨损通常出现在载荷加速或减速时与滑轮绳槽和卷筒绳槽相接触的钢丝绳区段。润滑不足或不正确以及具有磨蚀作用的灰尘和沙土的存在都会影响到磨损速度。</w:t>
      </w: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下列原因也可能导致钢丝绳直径的减小：</w:t>
      </w:r>
    </w:p>
    <w:p>
      <w:pPr>
        <w:pStyle w:val="47"/>
        <w:numPr>
          <w:ilvl w:val="0"/>
          <w:numId w:val="1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内部磨损和钢丝凹痕；</w:t>
      </w:r>
    </w:p>
    <w:p>
      <w:pPr>
        <w:pStyle w:val="47"/>
        <w:numPr>
          <w:ilvl w:val="0"/>
          <w:numId w:val="1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由钢丝绳内部相邻绳股和钢丝之间的摩擦导致的内部磨损，特别是钢丝绳受弯时；</w:t>
      </w:r>
    </w:p>
    <w:p>
      <w:pPr>
        <w:pStyle w:val="47"/>
        <w:numPr>
          <w:ilvl w:val="0"/>
          <w:numId w:val="1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纤维芯或钢芯的断裂。</w:t>
      </w:r>
    </w:p>
    <w:p>
      <w:pPr>
        <w:pStyle w:val="47"/>
        <w:numPr>
          <w:ilvl w:val="0"/>
          <w:numId w:val="0"/>
        </w:numPr>
        <w:outlineLvl w:val="9"/>
        <w:rPr>
          <w:rFonts w:hint="eastAsia" w:ascii="宋体" w:hAnsi="宋体" w:eastAsia="宋体"/>
          <w:lang w:val="en-US" w:eastAsia="zh-CN"/>
        </w:rPr>
      </w:pPr>
    </w:p>
    <w:p>
      <w:pPr>
        <w:pStyle w:val="47"/>
        <w:numPr>
          <w:ilvl w:val="2"/>
          <w:numId w:val="6"/>
        </w:numPr>
        <w:ind w:left="709" w:leftChars="0" w:hanging="709" w:firstLineChars="0"/>
        <w:outlineLvl w:val="9"/>
        <w:rPr>
          <w:rFonts w:hint="eastAsia" w:ascii="宋体" w:hAnsi="宋体" w:eastAsia="宋体"/>
          <w:lang w:val="en-US" w:eastAsia="zh-CN"/>
        </w:rPr>
      </w:pPr>
      <w:r>
        <w:rPr>
          <w:rFonts w:hint="eastAsia" w:ascii="宋体" w:hAnsi="宋体" w:eastAsia="宋体"/>
          <w:lang w:val="en-US" w:eastAsia="zh-CN"/>
        </w:rPr>
        <w:t>等值减小</w:t>
      </w:r>
    </w:p>
    <w:p>
      <w:pPr>
        <w:pStyle w:val="47"/>
        <w:numPr>
          <w:ilvl w:val="0"/>
          <w:numId w:val="0"/>
        </w:numPr>
        <w:ind w:leftChars="0" w:firstLine="420" w:firstLineChars="0"/>
        <w:outlineLvl w:val="9"/>
        <w:rPr>
          <w:rFonts w:hint="eastAsia"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纤维芯单层股钢丝绳在卷筒上单层缠绕和/或经过钢制滑轮的钢丝绳区段，沿钢丝绳长度方向直径等值减小量达到10</w:t>
      </w:r>
      <w:r>
        <w:rPr>
          <w:rFonts w:hint="eastAsia" w:ascii="宋体" w:hAnsi="宋体" w:eastAsia="宋体" w:cs="宋体"/>
          <w:lang w:val="en-US" w:eastAsia="zh-CN"/>
        </w:rPr>
        <w:t>％</w:t>
      </w:r>
      <w:r>
        <w:rPr>
          <w:rFonts w:hint="eastAsia" w:ascii="宋体" w:hAnsi="宋体" w:eastAsia="宋体"/>
          <w:lang w:val="en-US" w:eastAsia="zh-CN"/>
        </w:rPr>
        <w:t>，钢丝绳应报废。</w:t>
      </w: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钢丝绳直径等值减小量的计算参见附录B。</w:t>
      </w:r>
    </w:p>
    <w:p>
      <w:pPr>
        <w:pStyle w:val="47"/>
        <w:numPr>
          <w:ilvl w:val="0"/>
          <w:numId w:val="0"/>
        </w:numPr>
        <w:ind w:leftChars="0" w:firstLine="420" w:firstLineChars="0"/>
        <w:outlineLvl w:val="9"/>
        <w:rPr>
          <w:rFonts w:hint="default" w:ascii="宋体" w:hAnsi="宋体" w:eastAsia="宋体"/>
          <w:lang w:val="en-US" w:eastAsia="zh-CN"/>
        </w:rPr>
      </w:pPr>
    </w:p>
    <w:p>
      <w:pPr>
        <w:pStyle w:val="47"/>
        <w:numPr>
          <w:ilvl w:val="2"/>
          <w:numId w:val="6"/>
        </w:numPr>
        <w:ind w:left="709" w:leftChars="0" w:hanging="709" w:firstLineChars="0"/>
        <w:outlineLvl w:val="9"/>
        <w:rPr>
          <w:rFonts w:hint="default" w:ascii="宋体" w:hAnsi="宋体" w:eastAsia="宋体"/>
          <w:lang w:val="en-US" w:eastAsia="zh-CN"/>
        </w:rPr>
      </w:pPr>
      <w:r>
        <w:rPr>
          <w:rFonts w:hint="eastAsia" w:ascii="宋体" w:hAnsi="宋体" w:eastAsia="宋体"/>
          <w:lang w:val="en-US" w:eastAsia="zh-CN"/>
        </w:rPr>
        <w:t>局部减小</w:t>
      </w:r>
    </w:p>
    <w:p>
      <w:pPr>
        <w:pStyle w:val="47"/>
        <w:numPr>
          <w:ilvl w:val="0"/>
          <w:numId w:val="0"/>
        </w:numPr>
        <w:ind w:leftChars="0" w:firstLine="420" w:firstLineChars="0"/>
        <w:outlineLvl w:val="9"/>
        <w:rPr>
          <w:rFonts w:hint="default"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lang w:val="en-US" w:eastAsia="zh-CN"/>
        </w:rPr>
      </w:pPr>
      <w:r>
        <w:rPr>
          <w:rFonts w:hint="default" w:ascii="宋体" w:hAnsi="宋体" w:eastAsia="宋体"/>
          <w:lang w:val="en-US" w:eastAsia="zh-CN"/>
        </w:rPr>
        <w:t>如果发现直径有明显的局部减小,如由绳芯或钢丝绳中心区损伤导致的直径局部减小,钢丝绳应报废</w:t>
      </w:r>
      <w:r>
        <w:rPr>
          <w:rFonts w:hint="eastAsia" w:ascii="宋体" w:hAnsi="宋体" w:eastAsia="宋体"/>
          <w:lang w:val="en-US" w:eastAsia="zh-CN"/>
        </w:rPr>
        <w:t>。</w:t>
      </w:r>
    </w:p>
    <w:p>
      <w:pPr>
        <w:pStyle w:val="47"/>
        <w:numPr>
          <w:ilvl w:val="0"/>
          <w:numId w:val="0"/>
        </w:numPr>
        <w:ind w:leftChars="0" w:firstLine="420" w:firstLineChars="0"/>
        <w:outlineLvl w:val="9"/>
        <w:rPr>
          <w:rFonts w:hint="default" w:ascii="宋体" w:hAnsi="宋体" w:eastAsia="宋体"/>
          <w:lang w:val="en-US" w:eastAsia="zh-CN"/>
        </w:rPr>
      </w:pPr>
    </w:p>
    <w:p>
      <w:pPr>
        <w:pStyle w:val="47"/>
        <w:numPr>
          <w:ilvl w:val="1"/>
          <w:numId w:val="6"/>
        </w:numPr>
        <w:ind w:left="567" w:leftChars="0" w:hanging="567" w:firstLineChars="0"/>
        <w:outlineLvl w:val="9"/>
        <w:rPr>
          <w:rFonts w:ascii="宋体" w:hAnsi="宋体" w:eastAsia="宋体"/>
        </w:rPr>
      </w:pPr>
      <w:r>
        <w:rPr>
          <w:rFonts w:hint="eastAsia" w:ascii="宋体" w:hAnsi="宋体" w:eastAsia="宋体"/>
        </w:rPr>
        <w:t>断股</w:t>
      </w:r>
    </w:p>
    <w:p>
      <w:pPr>
        <w:pStyle w:val="47"/>
        <w:numPr>
          <w:ilvl w:val="0"/>
          <w:numId w:val="0"/>
        </w:numPr>
        <w:ind w:leftChars="0"/>
        <w:outlineLvl w:val="9"/>
        <w:rPr>
          <w:rFonts w:ascii="宋体" w:hAnsi="宋体" w:eastAsia="宋体"/>
        </w:rPr>
      </w:pPr>
    </w:p>
    <w:p>
      <w:pPr>
        <w:pStyle w:val="47"/>
        <w:numPr>
          <w:ilvl w:val="0"/>
          <w:numId w:val="0"/>
        </w:numPr>
        <w:ind w:leftChars="0" w:firstLine="420" w:firstLineChars="0"/>
        <w:outlineLvl w:val="9"/>
        <w:rPr>
          <w:rFonts w:hint="eastAsia" w:ascii="宋体" w:hAnsi="宋体" w:eastAsia="宋体"/>
          <w:lang w:eastAsia="zh-CN"/>
        </w:rPr>
      </w:pPr>
      <w:r>
        <w:rPr>
          <w:rFonts w:hint="eastAsia" w:ascii="宋体" w:hAnsi="宋体" w:eastAsia="宋体"/>
        </w:rPr>
        <w:t>钢丝绳发生整股断裂</w:t>
      </w:r>
      <w:r>
        <w:rPr>
          <w:rFonts w:hint="eastAsia" w:ascii="宋体" w:hAnsi="宋体" w:eastAsia="宋体"/>
          <w:lang w:eastAsia="zh-CN"/>
        </w:rPr>
        <w:t>，</w:t>
      </w:r>
      <w:r>
        <w:rPr>
          <w:rFonts w:hint="eastAsia" w:ascii="宋体" w:hAnsi="宋体" w:eastAsia="宋体"/>
          <w:lang w:val="en-US" w:eastAsia="zh-CN"/>
        </w:rPr>
        <w:t>钢丝绳</w:t>
      </w:r>
      <w:r>
        <w:rPr>
          <w:rFonts w:hint="eastAsia" w:ascii="宋体" w:hAnsi="宋体" w:eastAsia="宋体"/>
        </w:rPr>
        <w:t>应立即报废</w:t>
      </w:r>
      <w:r>
        <w:rPr>
          <w:rFonts w:hint="eastAsia" w:ascii="宋体" w:hAnsi="宋体" w:eastAsia="宋体"/>
          <w:lang w:eastAsia="zh-CN"/>
        </w:rPr>
        <w:t>。</w:t>
      </w:r>
    </w:p>
    <w:p>
      <w:pPr>
        <w:pStyle w:val="47"/>
        <w:numPr>
          <w:ilvl w:val="0"/>
          <w:numId w:val="0"/>
        </w:numPr>
        <w:ind w:leftChars="0" w:firstLine="420" w:firstLineChars="0"/>
        <w:outlineLvl w:val="9"/>
        <w:rPr>
          <w:rFonts w:hint="eastAsia" w:ascii="宋体" w:hAnsi="宋体" w:eastAsia="宋体"/>
          <w:lang w:eastAsia="zh-CN"/>
        </w:rPr>
      </w:pPr>
    </w:p>
    <w:p>
      <w:pPr>
        <w:pStyle w:val="47"/>
        <w:numPr>
          <w:ilvl w:val="1"/>
          <w:numId w:val="6"/>
        </w:numPr>
        <w:ind w:left="567" w:leftChars="0" w:hanging="567" w:firstLineChars="0"/>
        <w:outlineLvl w:val="9"/>
        <w:rPr>
          <w:rFonts w:ascii="宋体" w:hAnsi="宋体" w:eastAsia="宋体"/>
        </w:rPr>
      </w:pPr>
      <w:r>
        <w:rPr>
          <w:rFonts w:hint="eastAsia" w:ascii="宋体" w:hAnsi="宋体" w:eastAsia="宋体"/>
        </w:rPr>
        <w:t>腐蚀</w:t>
      </w:r>
    </w:p>
    <w:p>
      <w:pPr>
        <w:pStyle w:val="47"/>
        <w:numPr>
          <w:ilvl w:val="0"/>
          <w:numId w:val="0"/>
        </w:numPr>
        <w:ind w:leftChars="0"/>
        <w:outlineLvl w:val="9"/>
        <w:rPr>
          <w:rFonts w:ascii="宋体" w:hAnsi="宋体" w:eastAsia="宋体"/>
        </w:rPr>
      </w:pPr>
    </w:p>
    <w:p>
      <w:pPr>
        <w:pStyle w:val="47"/>
        <w:numPr>
          <w:ilvl w:val="2"/>
          <w:numId w:val="6"/>
        </w:numPr>
        <w:ind w:left="709" w:leftChars="0" w:hanging="709" w:firstLineChars="0"/>
        <w:outlineLvl w:val="9"/>
        <w:rPr>
          <w:rFonts w:hint="eastAsia" w:ascii="宋体" w:hAnsi="宋体" w:eastAsia="宋体"/>
          <w:lang w:val="en-US" w:eastAsia="zh-CN"/>
        </w:rPr>
      </w:pPr>
      <w:r>
        <w:rPr>
          <w:rFonts w:hint="eastAsia" w:ascii="宋体" w:hAnsi="宋体" w:eastAsia="宋体"/>
          <w:lang w:val="en-US" w:eastAsia="zh-CN"/>
        </w:rPr>
        <w:t>外部腐蚀</w:t>
      </w:r>
    </w:p>
    <w:p>
      <w:pPr>
        <w:pStyle w:val="47"/>
        <w:numPr>
          <w:ilvl w:val="0"/>
          <w:numId w:val="0"/>
        </w:numPr>
        <w:ind w:leftChars="0"/>
        <w:outlineLvl w:val="9"/>
        <w:rPr>
          <w:rFonts w:hint="eastAsia" w:ascii="宋体" w:hAnsi="宋体" w:eastAsia="宋体"/>
          <w:lang w:val="en-US" w:eastAsia="zh-CN"/>
        </w:rPr>
      </w:pP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外部腐蚀特别容易发生在海洋环境和工业污染的大气环境中,蚀不仅会减小金属截面积导致钢丝绳的强度降低，还会引起不规则表面导致应力裂纹扩展,进而加速疲劳。严重腐蚀还会导致钢丝绳的弹性降低。</w:t>
      </w: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钢丝氧化会导致钢丝表面手感粗糙，非镀锌钢丝粗糙程度会更严重。当钢丝表面有严重凹痕、钢丝松弛，钢丝之间出现间隙时，</w:t>
      </w:r>
      <w:r>
        <w:rPr>
          <w:rFonts w:hint="default" w:ascii="宋体" w:hAnsi="宋体" w:eastAsia="宋体"/>
          <w:lang w:val="en-US" w:eastAsia="zh-CN"/>
        </w:rPr>
        <w:t>钢丝绳应报废</w:t>
      </w:r>
      <w:r>
        <w:rPr>
          <w:rFonts w:hint="eastAsia" w:ascii="宋体" w:hAnsi="宋体" w:eastAsia="宋体"/>
          <w:lang w:val="en-US" w:eastAsia="zh-CN"/>
        </w:rPr>
        <w:t>。</w:t>
      </w:r>
    </w:p>
    <w:p>
      <w:pPr>
        <w:pStyle w:val="47"/>
        <w:numPr>
          <w:ilvl w:val="0"/>
          <w:numId w:val="0"/>
        </w:numPr>
        <w:ind w:leftChars="0" w:firstLine="420" w:firstLineChars="0"/>
        <w:outlineLvl w:val="9"/>
        <w:rPr>
          <w:rFonts w:hint="default" w:ascii="宋体" w:hAnsi="宋体" w:eastAsia="宋体"/>
          <w:lang w:val="en-US" w:eastAsia="zh-CN"/>
        </w:rPr>
      </w:pPr>
    </w:p>
    <w:p>
      <w:pPr>
        <w:pStyle w:val="47"/>
        <w:numPr>
          <w:ilvl w:val="2"/>
          <w:numId w:val="6"/>
        </w:numPr>
        <w:ind w:left="709" w:leftChars="0" w:hanging="709" w:firstLineChars="0"/>
        <w:outlineLvl w:val="9"/>
        <w:rPr>
          <w:rFonts w:hint="default" w:ascii="宋体" w:hAnsi="宋体" w:eastAsia="宋体"/>
          <w:lang w:val="en-US" w:eastAsia="zh-CN"/>
        </w:rPr>
      </w:pPr>
      <w:r>
        <w:rPr>
          <w:rFonts w:hint="eastAsia" w:ascii="宋体" w:hAnsi="宋体" w:eastAsia="宋体"/>
          <w:lang w:val="en-US" w:eastAsia="zh-CN"/>
        </w:rPr>
        <w:t>内部腐蚀</w:t>
      </w:r>
    </w:p>
    <w:p>
      <w:pPr>
        <w:pStyle w:val="47"/>
        <w:numPr>
          <w:ilvl w:val="0"/>
          <w:numId w:val="0"/>
        </w:numPr>
        <w:ind w:leftChars="0" w:firstLine="420" w:firstLineChars="0"/>
        <w:outlineLvl w:val="9"/>
        <w:rPr>
          <w:rFonts w:hint="eastAsia" w:ascii="宋体" w:hAnsi="宋体" w:eastAsia="宋体"/>
          <w:lang w:val="en-US" w:eastAsia="zh-CN"/>
        </w:rPr>
      </w:pPr>
    </w:p>
    <w:p>
      <w:pPr>
        <w:pStyle w:val="47"/>
        <w:numPr>
          <w:ilvl w:val="0"/>
          <w:numId w:val="0"/>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当发现内部腐蚀的明显可见迹象（腐蚀碎屑从外绳股之间的股沟溢出）时，应报废钢丝绳。</w:t>
      </w:r>
      <w:r>
        <w:rPr>
          <w:rFonts w:hint="default" w:ascii="宋体" w:hAnsi="宋体" w:eastAsia="宋体"/>
          <w:lang w:val="en-US" w:eastAsia="zh-CN"/>
        </w:rPr>
        <w:t>内部腐蚀在钢丝绳的检查时</w:t>
      </w:r>
      <w:r>
        <w:rPr>
          <w:rFonts w:hint="eastAsia" w:ascii="宋体" w:hAnsi="宋体" w:eastAsia="宋体"/>
          <w:lang w:val="en-US" w:eastAsia="zh-CN"/>
        </w:rPr>
        <w:t>有一定主观性，</w:t>
      </w:r>
      <w:r>
        <w:rPr>
          <w:rFonts w:hint="default" w:ascii="宋体" w:hAnsi="宋体" w:eastAsia="宋体"/>
          <w:lang w:val="en-US" w:eastAsia="zh-CN"/>
        </w:rPr>
        <w:t>但如果对内部腐蚀的严重程度有怀疑，</w:t>
      </w:r>
      <w:r>
        <w:rPr>
          <w:rFonts w:hint="eastAsia" w:ascii="宋体" w:hAnsi="宋体" w:eastAsia="宋体"/>
          <w:lang w:val="en-US" w:eastAsia="zh-CN"/>
        </w:rPr>
        <w:t>也</w:t>
      </w:r>
      <w:r>
        <w:rPr>
          <w:rFonts w:hint="default" w:ascii="宋体" w:hAnsi="宋体" w:eastAsia="宋体"/>
          <w:lang w:val="en-US" w:eastAsia="zh-CN"/>
        </w:rPr>
        <w:t>宜将钢丝绳报废</w:t>
      </w:r>
      <w:r>
        <w:rPr>
          <w:rFonts w:hint="eastAsia" w:ascii="宋体" w:hAnsi="宋体" w:eastAsia="宋体"/>
          <w:lang w:val="en-US" w:eastAsia="zh-CN"/>
        </w:rPr>
        <w:t>。</w:t>
      </w:r>
    </w:p>
    <w:p>
      <w:pPr>
        <w:pStyle w:val="47"/>
        <w:numPr>
          <w:ilvl w:val="0"/>
          <w:numId w:val="0"/>
        </w:numPr>
        <w:ind w:leftChars="0" w:firstLine="420" w:firstLineChars="0"/>
        <w:outlineLvl w:val="9"/>
        <w:rPr>
          <w:rFonts w:hint="default" w:ascii="宋体" w:hAnsi="宋体" w:eastAsia="宋体"/>
          <w:lang w:val="en-US" w:eastAsia="zh-CN"/>
        </w:rPr>
      </w:pPr>
      <w:r>
        <w:rPr>
          <w:rFonts w:hint="default" w:ascii="宋体" w:hAnsi="宋体" w:eastAsia="宋体"/>
          <w:lang w:val="en-US" w:eastAsia="zh-CN"/>
        </w:rPr>
        <w:t>内部腐蚀比外部腐蚀更难发现,但是它们常常同时发生。内部腐蚀在钢丝绳的外观检查时常常不是很明显,如果发现疑点</w:t>
      </w:r>
      <w:r>
        <w:rPr>
          <w:rFonts w:hint="eastAsia" w:ascii="宋体" w:hAnsi="宋体" w:eastAsia="宋体"/>
          <w:lang w:val="en-US" w:eastAsia="zh-CN"/>
        </w:rPr>
        <w:t>，</w:t>
      </w:r>
      <w:r>
        <w:rPr>
          <w:rFonts w:hint="default" w:ascii="宋体" w:hAnsi="宋体" w:eastAsia="宋体"/>
          <w:lang w:val="en-US" w:eastAsia="zh-CN"/>
        </w:rPr>
        <w:t>应对钢丝绳进行内部检查。</w:t>
      </w:r>
    </w:p>
    <w:p>
      <w:pPr>
        <w:pStyle w:val="47"/>
        <w:numPr>
          <w:ilvl w:val="0"/>
          <w:numId w:val="0"/>
        </w:numPr>
        <w:ind w:leftChars="0" w:firstLine="420" w:firstLineChars="0"/>
        <w:outlineLvl w:val="9"/>
        <w:rPr>
          <w:rFonts w:hint="default" w:ascii="宋体" w:hAnsi="宋体" w:eastAsia="宋体"/>
          <w:lang w:val="en-US" w:eastAsia="zh-CN"/>
        </w:rPr>
      </w:pPr>
      <w:r>
        <w:rPr>
          <w:rFonts w:hint="default" w:ascii="宋体" w:hAnsi="宋体" w:eastAsia="宋体"/>
          <w:lang w:val="en-US" w:eastAsia="zh-CN"/>
        </w:rPr>
        <w:t>内部腐蚀能够导致</w:t>
      </w:r>
      <w:r>
        <w:rPr>
          <w:rFonts w:hint="eastAsia" w:ascii="宋体" w:hAnsi="宋体" w:eastAsia="宋体"/>
          <w:lang w:val="en-US" w:eastAsia="zh-CN"/>
        </w:rPr>
        <w:t>钢丝绳</w:t>
      </w:r>
      <w:r>
        <w:rPr>
          <w:rFonts w:hint="default" w:ascii="宋体" w:hAnsi="宋体" w:eastAsia="宋体"/>
          <w:lang w:val="en-US" w:eastAsia="zh-CN"/>
        </w:rPr>
        <w:t>直径增大。</w:t>
      </w:r>
    </w:p>
    <w:p>
      <w:pPr>
        <w:pStyle w:val="47"/>
        <w:numPr>
          <w:ilvl w:val="0"/>
          <w:numId w:val="0"/>
        </w:numPr>
        <w:ind w:leftChars="0" w:firstLine="420" w:firstLineChars="0"/>
        <w:outlineLvl w:val="9"/>
        <w:rPr>
          <w:rFonts w:hint="default" w:ascii="宋体" w:hAnsi="宋体" w:eastAsia="宋体"/>
          <w:lang w:val="en-US" w:eastAsia="zh-CN"/>
        </w:rPr>
      </w:pPr>
    </w:p>
    <w:p>
      <w:pPr>
        <w:pStyle w:val="47"/>
        <w:numPr>
          <w:ilvl w:val="2"/>
          <w:numId w:val="6"/>
        </w:numPr>
        <w:ind w:left="709" w:leftChars="0" w:hanging="709" w:firstLineChars="0"/>
        <w:outlineLvl w:val="9"/>
        <w:rPr>
          <w:rFonts w:hint="default" w:ascii="宋体" w:hAnsi="宋体" w:eastAsia="宋体"/>
          <w:lang w:val="en-US" w:eastAsia="zh-CN"/>
        </w:rPr>
      </w:pPr>
      <w:r>
        <w:rPr>
          <w:rFonts w:hint="eastAsia" w:ascii="宋体" w:hAnsi="宋体" w:eastAsia="宋体"/>
          <w:lang w:val="en-US" w:eastAsia="zh-CN"/>
        </w:rPr>
        <w:t>摩擦腐蚀</w:t>
      </w:r>
    </w:p>
    <w:p>
      <w:pPr>
        <w:pStyle w:val="47"/>
        <w:numPr>
          <w:ilvl w:val="0"/>
          <w:numId w:val="0"/>
        </w:numPr>
        <w:ind w:leftChars="0" w:firstLine="420" w:firstLineChars="0"/>
        <w:outlineLvl w:val="9"/>
        <w:rPr>
          <w:rFonts w:hint="eastAsia" w:ascii="宋体" w:hAnsi="宋体" w:eastAsia="宋体"/>
        </w:rPr>
      </w:pPr>
    </w:p>
    <w:p>
      <w:pPr>
        <w:pStyle w:val="47"/>
        <w:numPr>
          <w:ilvl w:val="0"/>
          <w:numId w:val="0"/>
        </w:numPr>
        <w:ind w:leftChars="0" w:firstLine="420" w:firstLineChars="0"/>
        <w:outlineLvl w:val="9"/>
        <w:rPr>
          <w:rFonts w:hint="eastAsia" w:ascii="宋体" w:hAnsi="宋体" w:eastAsia="宋体"/>
          <w:lang w:eastAsia="zh-CN"/>
        </w:rPr>
      </w:pPr>
      <w:r>
        <w:rPr>
          <w:rFonts w:hint="eastAsia" w:ascii="宋体" w:hAnsi="宋体" w:eastAsia="宋体"/>
        </w:rPr>
        <w:t>摩擦腐蚀过程为</w:t>
      </w:r>
      <w:r>
        <w:rPr>
          <w:rFonts w:hint="eastAsia" w:ascii="宋体" w:hAnsi="宋体" w:eastAsia="宋体"/>
          <w:lang w:eastAsia="zh-CN"/>
        </w:rPr>
        <w:t>：</w:t>
      </w:r>
      <w:r>
        <w:rPr>
          <w:rFonts w:hint="eastAsia" w:ascii="宋体" w:hAnsi="宋体" w:eastAsia="宋体"/>
        </w:rPr>
        <w:t>干燥钢丝和绳股之间的持续摩擦产生钢质微粒的移动</w:t>
      </w:r>
      <w:r>
        <w:rPr>
          <w:rFonts w:hint="eastAsia" w:ascii="宋体" w:hAnsi="宋体" w:eastAsia="宋体"/>
          <w:lang w:eastAsia="zh-CN"/>
        </w:rPr>
        <w:t>，</w:t>
      </w:r>
      <w:r>
        <w:rPr>
          <w:rFonts w:hint="eastAsia" w:ascii="宋体" w:hAnsi="宋体" w:eastAsia="宋体"/>
        </w:rPr>
        <w:t>然后是氧化</w:t>
      </w:r>
      <w:r>
        <w:rPr>
          <w:rFonts w:hint="eastAsia" w:ascii="宋体" w:hAnsi="宋体" w:eastAsia="宋体"/>
          <w:lang w:eastAsia="zh-CN"/>
        </w:rPr>
        <w:t>，</w:t>
      </w:r>
      <w:r>
        <w:rPr>
          <w:rFonts w:hint="eastAsia" w:ascii="宋体" w:hAnsi="宋体" w:eastAsia="宋体"/>
        </w:rPr>
        <w:t>并产生形态为干粉</w:t>
      </w:r>
      <w:r>
        <w:rPr>
          <w:rFonts w:hint="eastAsia" w:ascii="宋体" w:hAnsi="宋体" w:eastAsia="宋体"/>
          <w:lang w:eastAsia="zh-CN"/>
        </w:rPr>
        <w:t>（</w:t>
      </w:r>
      <w:r>
        <w:rPr>
          <w:rFonts w:hint="eastAsia" w:ascii="宋体" w:hAnsi="宋体" w:eastAsia="宋体"/>
        </w:rPr>
        <w:t>类似红铁粉</w:t>
      </w:r>
      <w:r>
        <w:rPr>
          <w:rFonts w:hint="eastAsia" w:ascii="宋体" w:hAnsi="宋体" w:eastAsia="宋体"/>
          <w:lang w:eastAsia="zh-CN"/>
        </w:rPr>
        <w:t>）</w:t>
      </w:r>
      <w:r>
        <w:rPr>
          <w:rFonts w:hint="eastAsia" w:ascii="宋体" w:hAnsi="宋体" w:eastAsia="宋体"/>
        </w:rPr>
        <w:t>状的内部</w:t>
      </w:r>
      <w:r>
        <w:rPr>
          <w:rFonts w:hint="eastAsia" w:ascii="宋体" w:hAnsi="宋体" w:eastAsia="宋体"/>
          <w:lang w:val="en-US" w:eastAsia="zh-CN"/>
        </w:rPr>
        <w:t>腐</w:t>
      </w:r>
      <w:r>
        <w:rPr>
          <w:rFonts w:hint="eastAsia" w:ascii="宋体" w:hAnsi="宋体" w:eastAsia="宋体"/>
        </w:rPr>
        <w:t>蚀碎屑</w:t>
      </w:r>
      <w:r>
        <w:rPr>
          <w:rFonts w:hint="eastAsia" w:ascii="宋体" w:hAnsi="宋体" w:eastAsia="宋体"/>
          <w:lang w:eastAsia="zh-CN"/>
        </w:rPr>
        <w:t>。对此类迹象特征宜作进一步探查，若仍对其严重性存在怀疑，宜将钢丝绳报废。</w:t>
      </w:r>
    </w:p>
    <w:p>
      <w:pPr>
        <w:pStyle w:val="47"/>
        <w:numPr>
          <w:ilvl w:val="0"/>
          <w:numId w:val="0"/>
        </w:numPr>
        <w:ind w:leftChars="0" w:firstLine="420" w:firstLineChars="0"/>
        <w:outlineLvl w:val="9"/>
        <w:rPr>
          <w:rFonts w:hint="eastAsia" w:ascii="宋体" w:hAnsi="宋体" w:eastAsia="宋体"/>
          <w:lang w:eastAsia="zh-CN"/>
        </w:rPr>
      </w:pPr>
      <w:r>
        <w:rPr>
          <w:rFonts w:hint="eastAsia" w:ascii="宋体" w:hAnsi="宋体" w:eastAsia="宋体"/>
          <w:lang w:eastAsia="zh-CN"/>
        </w:rPr>
        <w:t>摩擦腐蚀能够导致</w:t>
      </w:r>
      <w:r>
        <w:rPr>
          <w:rFonts w:hint="eastAsia" w:ascii="宋体" w:hAnsi="宋体" w:eastAsia="宋体"/>
          <w:lang w:val="en-US" w:eastAsia="zh-CN"/>
        </w:rPr>
        <w:t>钢丝绳</w:t>
      </w:r>
      <w:r>
        <w:rPr>
          <w:rFonts w:hint="eastAsia" w:ascii="宋体" w:hAnsi="宋体" w:eastAsia="宋体"/>
          <w:lang w:eastAsia="zh-CN"/>
        </w:rPr>
        <w:t>直径增大。</w:t>
      </w:r>
    </w:p>
    <w:p>
      <w:pPr>
        <w:pStyle w:val="47"/>
        <w:numPr>
          <w:ilvl w:val="0"/>
          <w:numId w:val="0"/>
        </w:numPr>
        <w:ind w:leftChars="0" w:firstLine="420" w:firstLineChars="0"/>
        <w:outlineLvl w:val="9"/>
        <w:rPr>
          <w:rFonts w:hint="eastAsia" w:ascii="宋体" w:hAnsi="宋体" w:eastAsia="宋体"/>
        </w:rPr>
      </w:pPr>
    </w:p>
    <w:p>
      <w:pPr>
        <w:pStyle w:val="47"/>
        <w:numPr>
          <w:ilvl w:val="1"/>
          <w:numId w:val="6"/>
        </w:numPr>
        <w:ind w:left="567" w:leftChars="0" w:hanging="567" w:firstLineChars="0"/>
        <w:outlineLvl w:val="9"/>
        <w:rPr>
          <w:rFonts w:hint="eastAsia" w:ascii="宋体" w:hAnsi="宋体" w:eastAsia="宋体"/>
          <w:lang w:val="en-US" w:eastAsia="zh-CN"/>
        </w:rPr>
      </w:pPr>
      <w:r>
        <w:rPr>
          <w:rFonts w:hint="eastAsia" w:ascii="宋体" w:hAnsi="宋体" w:eastAsia="宋体"/>
        </w:rPr>
        <w:t>畸形和损伤</w:t>
      </w:r>
    </w:p>
    <w:p>
      <w:pPr>
        <w:pStyle w:val="47"/>
        <w:numPr>
          <w:ilvl w:val="0"/>
          <w:numId w:val="0"/>
        </w:numPr>
        <w:ind w:leftChars="0" w:firstLine="420" w:firstLineChars="0"/>
        <w:outlineLvl w:val="9"/>
        <w:rPr>
          <w:rFonts w:hint="eastAsia" w:ascii="宋体" w:hAnsi="宋体" w:eastAsia="宋体"/>
          <w:lang w:val="en-US" w:eastAsia="zh-CN"/>
        </w:rPr>
      </w:pPr>
    </w:p>
    <w:p>
      <w:pPr>
        <w:pStyle w:val="47"/>
        <w:numPr>
          <w:ilvl w:val="0"/>
          <w:numId w:val="0"/>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钢丝绳失去正常形状而产生的可见形状畸变都属于畸形，起重机的钢丝绳日常使用过程中，常因使用不当而造成钢丝绳的畸形和损伤，有时会有带伤继续使用的情况。</w:t>
      </w:r>
    </w:p>
    <w:p>
      <w:pPr>
        <w:pStyle w:val="47"/>
        <w:numPr>
          <w:ilvl w:val="0"/>
          <w:numId w:val="0"/>
        </w:numPr>
        <w:ind w:leftChars="0" w:firstLine="420" w:firstLineChars="0"/>
        <w:outlineLvl w:val="9"/>
        <w:rPr>
          <w:rFonts w:hint="eastAsia" w:ascii="宋体" w:hAnsi="宋体" w:eastAsia="宋体"/>
          <w:lang w:val="en-US" w:eastAsia="zh-CN"/>
        </w:rPr>
      </w:pPr>
      <w:r>
        <w:rPr>
          <w:rFonts w:hint="eastAsia" w:ascii="宋体" w:hAnsi="宋体" w:eastAsia="宋体"/>
          <w:lang w:val="en-US" w:eastAsia="zh-CN"/>
        </w:rPr>
        <w:t>畸形通常发生在局部，会导致畸形区域的钢丝绳内部应力分布不均匀，往往会造成突然断裂的情况，畸形和损伤会以多种方式表现出来，以下简单列举了几种较常见的报废类型，当出现下列情况或认为钢丝绳的自身状态被是危险的，就应立即报废。</w:t>
      </w:r>
    </w:p>
    <w:p>
      <w:pPr>
        <w:pStyle w:val="47"/>
        <w:numPr>
          <w:ilvl w:val="0"/>
          <w:numId w:val="0"/>
        </w:numPr>
        <w:ind w:leftChars="0" w:firstLine="420" w:firstLineChars="0"/>
        <w:outlineLvl w:val="9"/>
        <w:rPr>
          <w:rFonts w:hint="eastAsia" w:ascii="宋体" w:hAnsi="宋体" w:eastAsia="宋体"/>
          <w:lang w:val="en-US" w:eastAsia="zh-CN"/>
        </w:rPr>
      </w:pP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波浪形</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笼状畸形</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绳芯或绳股突出或扭曲</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钢丝的环状突出</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绳径局部增大</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局部扁平</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扭结</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折弯</w:t>
      </w:r>
    </w:p>
    <w:p>
      <w:pPr>
        <w:pStyle w:val="47"/>
        <w:numPr>
          <w:ilvl w:val="0"/>
          <w:numId w:val="11"/>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热和电驱引起的损伤</w:t>
      </w:r>
    </w:p>
    <w:p>
      <w:pPr>
        <w:pStyle w:val="47"/>
        <w:numPr>
          <w:ilvl w:val="0"/>
          <w:numId w:val="0"/>
        </w:numPr>
        <w:ind w:leftChars="0" w:firstLine="420" w:firstLineChars="0"/>
        <w:outlineLvl w:val="9"/>
        <w:rPr>
          <w:rFonts w:hint="default" w:ascii="宋体" w:hAnsi="宋体" w:eastAsia="宋体"/>
          <w:lang w:val="en-US" w:eastAsia="zh-CN"/>
        </w:rPr>
      </w:pPr>
      <w:r>
        <w:rPr>
          <w:rFonts w:hint="eastAsia" w:ascii="宋体" w:hAnsi="宋体" w:eastAsia="宋体"/>
          <w:lang w:val="en-US" w:eastAsia="zh-CN"/>
        </w:rPr>
        <w:t>上述</w:t>
      </w:r>
      <w:r>
        <w:rPr>
          <w:rFonts w:hint="eastAsia" w:ascii="宋体" w:hAnsi="宋体" w:eastAsia="宋体"/>
        </w:rPr>
        <w:t>畸形和损伤</w:t>
      </w:r>
      <w:r>
        <w:rPr>
          <w:rFonts w:hint="eastAsia" w:ascii="宋体" w:hAnsi="宋体" w:eastAsia="宋体"/>
          <w:lang w:val="en-US" w:eastAsia="zh-CN"/>
        </w:rPr>
        <w:t>的程度及状态描述按</w:t>
      </w:r>
      <w:r>
        <w:rPr>
          <w:rFonts w:hint="eastAsia" w:ascii="宋体" w:hAnsi="宋体" w:eastAsia="宋体"/>
        </w:rPr>
        <w:t>GB</w:t>
      </w:r>
      <w:r>
        <w:rPr>
          <w:rFonts w:ascii="宋体" w:hAnsi="宋体" w:eastAsia="宋体"/>
        </w:rPr>
        <w:t>/T 5972</w:t>
      </w:r>
      <w:r>
        <w:rPr>
          <w:rFonts w:hint="eastAsia" w:ascii="宋体" w:hAnsi="宋体" w:eastAsia="宋体"/>
          <w:lang w:val="en-US" w:eastAsia="zh-CN"/>
        </w:rPr>
        <w:t>的相关要求确定。</w:t>
      </w:r>
    </w:p>
    <w:p>
      <w:pPr>
        <w:rPr>
          <w:rFonts w:ascii="宋体" w:hAnsi="宋体" w:eastAsia="宋体"/>
        </w:rPr>
      </w:pPr>
    </w:p>
    <w:p>
      <w:pPr>
        <w:widowControl/>
        <w:jc w:val="left"/>
        <w:rPr>
          <w:rFonts w:ascii="宋体" w:hAnsi="宋体" w:eastAsia="宋体"/>
        </w:rPr>
      </w:pPr>
      <w:r>
        <w:rPr>
          <w:rFonts w:ascii="宋体" w:hAnsi="宋体" w:eastAsia="宋体"/>
        </w:rPr>
        <w:br w:type="page"/>
      </w:r>
    </w:p>
    <w:p>
      <w:pPr>
        <w:jc w:val="center"/>
        <w:outlineLvl w:val="0"/>
        <w:rPr>
          <w:rFonts w:ascii="宋体" w:hAnsi="宋体" w:eastAsia="宋体"/>
          <w:b/>
          <w:bCs/>
        </w:rPr>
      </w:pPr>
      <w:r>
        <w:rPr>
          <w:rFonts w:hint="eastAsia" w:ascii="宋体" w:hAnsi="宋体" w:eastAsia="宋体"/>
          <w:b/>
          <w:bCs/>
        </w:rPr>
        <w:t>附</w:t>
      </w:r>
      <w:r>
        <w:rPr>
          <w:rFonts w:ascii="宋体" w:hAnsi="宋体" w:eastAsia="宋体"/>
          <w:b/>
          <w:bCs/>
        </w:rPr>
        <w:tab/>
      </w:r>
      <w:r>
        <w:rPr>
          <w:rFonts w:hint="eastAsia" w:ascii="宋体" w:hAnsi="宋体" w:eastAsia="宋体"/>
          <w:b/>
          <w:bCs/>
        </w:rPr>
        <w:t>录</w:t>
      </w:r>
      <w:r>
        <w:rPr>
          <w:rFonts w:ascii="宋体" w:hAnsi="宋体" w:eastAsia="宋体"/>
          <w:b/>
          <w:bCs/>
        </w:rPr>
        <w:tab/>
      </w:r>
      <w:r>
        <w:rPr>
          <w:rFonts w:hint="eastAsia" w:ascii="宋体" w:hAnsi="宋体" w:eastAsia="宋体"/>
          <w:b/>
          <w:bCs/>
        </w:rPr>
        <w:t>A</w:t>
      </w:r>
    </w:p>
    <w:p>
      <w:pPr>
        <w:jc w:val="center"/>
        <w:rPr>
          <w:rFonts w:ascii="宋体" w:hAnsi="宋体" w:eastAsia="宋体"/>
          <w:b/>
          <w:bCs/>
        </w:rPr>
      </w:pPr>
      <w:r>
        <w:rPr>
          <w:rFonts w:hint="eastAsia" w:ascii="宋体" w:hAnsi="宋体" w:eastAsia="宋体"/>
          <w:b/>
          <w:bCs/>
        </w:rPr>
        <w:t>（</w:t>
      </w:r>
      <w:r>
        <w:rPr>
          <w:rFonts w:hint="eastAsia" w:ascii="宋体" w:hAnsi="宋体" w:eastAsia="宋体"/>
          <w:b/>
          <w:bCs/>
          <w:lang w:val="en-US" w:eastAsia="zh-CN"/>
        </w:rPr>
        <w:t>资料</w:t>
      </w:r>
      <w:r>
        <w:rPr>
          <w:rFonts w:hint="eastAsia" w:ascii="宋体" w:hAnsi="宋体" w:eastAsia="宋体"/>
          <w:b/>
          <w:bCs/>
        </w:rPr>
        <w:t>性附录）</w:t>
      </w:r>
    </w:p>
    <w:p>
      <w:pPr>
        <w:jc w:val="center"/>
        <w:outlineLvl w:val="9"/>
        <w:rPr>
          <w:rFonts w:hint="default" w:ascii="宋体" w:hAnsi="宋体" w:eastAsia="宋体"/>
          <w:b/>
          <w:bCs/>
          <w:lang w:val="en-US" w:eastAsia="zh-CN"/>
        </w:rPr>
      </w:pPr>
      <w:r>
        <w:rPr>
          <w:rFonts w:hint="eastAsia" w:ascii="宋体" w:hAnsi="宋体" w:eastAsia="宋体"/>
          <w:b/>
          <w:bCs/>
          <w:lang w:val="en-US" w:eastAsia="zh-CN"/>
        </w:rPr>
        <w:t>钢丝绳端部固定连接图示</w:t>
      </w:r>
    </w:p>
    <w:p>
      <w:pPr>
        <w:jc w:val="center"/>
        <w:rPr>
          <w:rFonts w:hint="default" w:ascii="宋体" w:hAnsi="宋体" w:eastAsia="宋体"/>
          <w:b/>
          <w:bCs/>
          <w:lang w:val="en-US" w:eastAsia="zh-CN"/>
        </w:rPr>
      </w:pPr>
    </w:p>
    <w:p>
      <w:pPr>
        <w:rPr>
          <w:rFonts w:hint="default" w:ascii="宋体" w:hAnsi="宋体" w:eastAsia="宋体"/>
          <w:b/>
          <w:bCs/>
          <w:lang w:val="en-US" w:eastAsia="zh-CN"/>
        </w:rPr>
      </w:pPr>
      <w:r>
        <w:rPr>
          <w:rFonts w:hint="eastAsia" w:ascii="宋体" w:hAnsi="宋体" w:eastAsia="宋体"/>
          <w:b/>
          <w:bCs/>
          <w:lang w:val="en-US" w:eastAsia="zh-CN"/>
        </w:rPr>
        <w:t>A.1 钢丝绳压板的型式</w:t>
      </w:r>
    </w:p>
    <w:p>
      <w:pPr>
        <w:rPr>
          <w:rFonts w:hint="eastAsia" w:ascii="宋体" w:hAnsi="宋体" w:eastAsia="宋体"/>
          <w:b/>
          <w:bCs/>
          <w:lang w:val="en-US" w:eastAsia="zh-CN"/>
        </w:rPr>
      </w:pPr>
    </w:p>
    <w:p>
      <w:pPr>
        <w:rPr>
          <w:rFonts w:hint="default" w:ascii="宋体" w:hAnsi="宋体" w:eastAsia="宋体"/>
          <w:b/>
          <w:bCs/>
          <w:lang w:val="en-US" w:eastAsia="zh-CN"/>
        </w:rPr>
      </w:pPr>
      <w:r>
        <w:rPr>
          <w:rFonts w:hint="default" w:ascii="宋体" w:hAnsi="宋体" w:eastAsia="宋体"/>
          <w:b/>
          <w:bCs/>
          <w:lang w:val="en-US" w:eastAsia="zh-CN"/>
        </w:rPr>
        <w:drawing>
          <wp:inline distT="0" distB="0" distL="114300" distR="114300">
            <wp:extent cx="3124835" cy="1294765"/>
            <wp:effectExtent l="0" t="0" r="18415" b="635"/>
            <wp:docPr id="19" name="图片 19" descr="压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压板1"/>
                    <pic:cNvPicPr>
                      <a:picLocks noChangeAspect="1"/>
                    </pic:cNvPicPr>
                  </pic:nvPicPr>
                  <pic:blipFill>
                    <a:blip r:embed="rId10"/>
                    <a:stretch>
                      <a:fillRect/>
                    </a:stretch>
                  </pic:blipFill>
                  <pic:spPr>
                    <a:xfrm>
                      <a:off x="0" y="0"/>
                      <a:ext cx="3124835" cy="1294765"/>
                    </a:xfrm>
                    <a:prstGeom prst="rect">
                      <a:avLst/>
                    </a:prstGeom>
                  </pic:spPr>
                </pic:pic>
              </a:graphicData>
            </a:graphic>
          </wp:inline>
        </w:drawing>
      </w:r>
      <w:r>
        <w:rPr>
          <w:rFonts w:hint="default" w:ascii="宋体" w:hAnsi="宋体" w:eastAsia="宋体"/>
          <w:b/>
          <w:bCs/>
          <w:lang w:val="en-US" w:eastAsia="zh-CN"/>
        </w:rPr>
        <w:drawing>
          <wp:inline distT="0" distB="0" distL="114300" distR="114300">
            <wp:extent cx="5062855" cy="3113405"/>
            <wp:effectExtent l="0" t="0" r="4445" b="10795"/>
            <wp:docPr id="14" name="图片 14" descr="压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压板2"/>
                    <pic:cNvPicPr>
                      <a:picLocks noChangeAspect="1"/>
                    </pic:cNvPicPr>
                  </pic:nvPicPr>
                  <pic:blipFill>
                    <a:blip r:embed="rId11"/>
                    <a:stretch>
                      <a:fillRect/>
                    </a:stretch>
                  </pic:blipFill>
                  <pic:spPr>
                    <a:xfrm>
                      <a:off x="0" y="0"/>
                      <a:ext cx="5062855" cy="3113405"/>
                    </a:xfrm>
                    <a:prstGeom prst="rect">
                      <a:avLst/>
                    </a:prstGeom>
                  </pic:spPr>
                </pic:pic>
              </a:graphicData>
            </a:graphic>
          </wp:inline>
        </w:drawing>
      </w:r>
    </w:p>
    <w:p>
      <w:pPr>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图A.1  钢丝绳压板</w:t>
      </w:r>
    </w:p>
    <w:p>
      <w:pPr>
        <w:rPr>
          <w:rFonts w:hint="eastAsia" w:ascii="宋体" w:hAnsi="宋体" w:eastAsia="宋体"/>
          <w:b/>
          <w:bCs/>
          <w:lang w:val="en-US" w:eastAsia="zh-CN"/>
        </w:rPr>
      </w:pPr>
    </w:p>
    <w:p>
      <w:pPr>
        <w:rPr>
          <w:rFonts w:hint="default" w:ascii="宋体" w:hAnsi="宋体" w:eastAsia="宋体"/>
          <w:b/>
          <w:bCs/>
          <w:lang w:val="en-US" w:eastAsia="zh-CN"/>
        </w:rPr>
      </w:pPr>
      <w:r>
        <w:rPr>
          <w:rFonts w:hint="eastAsia" w:ascii="宋体" w:hAnsi="宋体" w:eastAsia="宋体"/>
          <w:b/>
          <w:bCs/>
          <w:lang w:val="en-US" w:eastAsia="zh-CN"/>
        </w:rPr>
        <w:t>A.2 钢丝绳夹的正确布置方法</w:t>
      </w:r>
    </w:p>
    <w:p>
      <w:pPr>
        <w:rPr>
          <w:rFonts w:hint="eastAsia" w:ascii="宋体" w:hAnsi="宋体" w:eastAsia="宋体"/>
          <w:b/>
          <w:bCs/>
          <w:lang w:val="en-US" w:eastAsia="zh-CN"/>
        </w:rPr>
      </w:pPr>
    </w:p>
    <w:p>
      <w:r>
        <w:drawing>
          <wp:inline distT="0" distB="0" distL="114300" distR="114300">
            <wp:extent cx="5269865" cy="1412240"/>
            <wp:effectExtent l="0" t="0" r="6985" b="1651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2"/>
                    <a:stretch>
                      <a:fillRect/>
                    </a:stretch>
                  </pic:blipFill>
                  <pic:spPr>
                    <a:xfrm>
                      <a:off x="0" y="0"/>
                      <a:ext cx="5269865" cy="1412240"/>
                    </a:xfrm>
                    <a:prstGeom prst="rect">
                      <a:avLst/>
                    </a:prstGeom>
                    <a:noFill/>
                    <a:ln>
                      <a:noFill/>
                    </a:ln>
                  </pic:spPr>
                </pic:pic>
              </a:graphicData>
            </a:graphic>
          </wp:inline>
        </w:drawing>
      </w: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图A.1  钢丝绳夹的正确布置方法</w:t>
      </w:r>
    </w:p>
    <w:p>
      <w:pPr>
        <w:rPr>
          <w:rFonts w:hint="eastAsia"/>
          <w:lang w:val="en-US" w:eastAsia="zh-CN"/>
        </w:rPr>
      </w:pPr>
    </w:p>
    <w:p>
      <w:pPr>
        <w:rPr>
          <w:rFonts w:hint="eastAsia"/>
          <w:lang w:val="en-US" w:eastAsia="zh-CN"/>
        </w:rPr>
      </w:pPr>
      <w:r>
        <w:rPr>
          <w:rFonts w:hint="eastAsia"/>
          <w:lang w:val="en-US" w:eastAsia="zh-CN"/>
        </w:rPr>
        <w:t>注：</w:t>
      </w:r>
      <w:r>
        <w:rPr>
          <w:rFonts w:hint="eastAsia" w:asciiTheme="minorEastAsia" w:hAnsiTheme="minorEastAsia" w:eastAsiaTheme="minorEastAsia" w:cstheme="minorEastAsia"/>
          <w:lang w:val="en-US" w:eastAsia="zh-CN"/>
        </w:rPr>
        <w:t>距离A等于6～7倍钢丝绳直径。</w:t>
      </w:r>
    </w:p>
    <w:p>
      <w:pP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A.3 套环型式</w:t>
      </w:r>
    </w:p>
    <w:p>
      <w:pPr>
        <w:rPr>
          <w:rFonts w:hint="eastAsia"/>
          <w:b/>
          <w:bCs/>
          <w:lang w:val="en-US" w:eastAsia="zh-CN"/>
        </w:rPr>
      </w:pPr>
    </w:p>
    <w:p>
      <w:pPr>
        <w:jc w:val="center"/>
        <w:rPr>
          <w:rFonts w:hint="eastAsia"/>
          <w:b/>
          <w:bCs/>
          <w:lang w:val="en-US" w:eastAsia="zh-CN"/>
        </w:rPr>
      </w:pPr>
      <w:r>
        <w:rPr>
          <w:rFonts w:hint="eastAsia"/>
          <w:b/>
          <w:bCs/>
          <w:lang w:val="en-US" w:eastAsia="zh-CN"/>
        </w:rPr>
        <w:drawing>
          <wp:inline distT="0" distB="0" distL="114300" distR="114300">
            <wp:extent cx="4197985" cy="3123565"/>
            <wp:effectExtent l="0" t="0" r="12065" b="635"/>
            <wp:docPr id="15" name="图片 15" descr="套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套环"/>
                    <pic:cNvPicPr>
                      <a:picLocks noChangeAspect="1"/>
                    </pic:cNvPicPr>
                  </pic:nvPicPr>
                  <pic:blipFill>
                    <a:blip r:embed="rId13"/>
                    <a:stretch>
                      <a:fillRect/>
                    </a:stretch>
                  </pic:blipFill>
                  <pic:spPr>
                    <a:xfrm>
                      <a:off x="0" y="0"/>
                      <a:ext cx="4197985" cy="3123565"/>
                    </a:xfrm>
                    <a:prstGeom prst="rect">
                      <a:avLst/>
                    </a:prstGeom>
                  </pic:spPr>
                </pic:pic>
              </a:graphicData>
            </a:graphic>
          </wp:inline>
        </w:drawing>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图A.3  套环</w:t>
      </w:r>
    </w:p>
    <w:p>
      <w:pPr>
        <w:rPr>
          <w:rFonts w:hint="default"/>
          <w:b/>
          <w:bCs/>
          <w:lang w:val="en-US" w:eastAsia="zh-CN"/>
        </w:rPr>
      </w:pPr>
    </w:p>
    <w:p>
      <w:pPr>
        <w:rPr>
          <w:rFonts w:hint="eastAsia" w:ascii="宋体" w:hAnsi="宋体" w:eastAsia="宋体"/>
          <w:b/>
          <w:bCs/>
          <w:lang w:val="en-US" w:eastAsia="zh-CN"/>
        </w:rPr>
      </w:pPr>
    </w:p>
    <w:p>
      <w:pPr>
        <w:rPr>
          <w:rFonts w:hint="eastAsia" w:ascii="宋体" w:hAnsi="宋体" w:eastAsia="宋体"/>
          <w:b/>
          <w:bCs/>
          <w:lang w:val="en-US" w:eastAsia="zh-CN"/>
        </w:rPr>
      </w:pPr>
      <w:r>
        <w:rPr>
          <w:rFonts w:hint="eastAsia" w:ascii="宋体" w:hAnsi="宋体" w:eastAsia="宋体"/>
          <w:b/>
          <w:bCs/>
          <w:lang w:val="en-US" w:eastAsia="zh-CN"/>
        </w:rPr>
        <w:t>A.4 楔形接头与钢丝绳连接方法</w:t>
      </w:r>
    </w:p>
    <w:p>
      <w:pPr>
        <w:rPr>
          <w:rFonts w:hint="eastAsia" w:ascii="宋体" w:hAnsi="宋体" w:eastAsia="宋体"/>
          <w:b/>
          <w:bCs/>
          <w:lang w:val="en-US" w:eastAsia="zh-CN"/>
        </w:rPr>
      </w:pPr>
    </w:p>
    <w:p>
      <w:pPr>
        <w:jc w:val="center"/>
      </w:pPr>
      <w:r>
        <w:drawing>
          <wp:inline distT="0" distB="0" distL="114300" distR="114300">
            <wp:extent cx="1515745" cy="3191510"/>
            <wp:effectExtent l="0" t="0" r="8255" b="889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4"/>
                    <a:stretch>
                      <a:fillRect/>
                    </a:stretch>
                  </pic:blipFill>
                  <pic:spPr>
                    <a:xfrm>
                      <a:off x="0" y="0"/>
                      <a:ext cx="1515745" cy="319151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428115" cy="3218180"/>
            <wp:effectExtent l="0" t="0" r="635" b="127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5"/>
                    <a:stretch>
                      <a:fillRect/>
                    </a:stretch>
                  </pic:blipFill>
                  <pic:spPr>
                    <a:xfrm>
                      <a:off x="0" y="0"/>
                      <a:ext cx="1428115" cy="3218180"/>
                    </a:xfrm>
                    <a:prstGeom prst="rect">
                      <a:avLst/>
                    </a:prstGeom>
                    <a:noFill/>
                    <a:ln>
                      <a:noFill/>
                    </a:ln>
                  </pic:spPr>
                </pic:pic>
              </a:graphicData>
            </a:graphic>
          </wp:inline>
        </w:drawing>
      </w:r>
    </w:p>
    <w:p>
      <w:pPr>
        <w:jc w:val="center"/>
        <w:rPr>
          <w:rFonts w:hint="eastAsia"/>
          <w:sz w:val="18"/>
          <w:szCs w:val="18"/>
          <w:lang w:val="en-US" w:eastAsia="zh-CN"/>
        </w:rPr>
      </w:pPr>
      <w:r>
        <w:rPr>
          <w:rFonts w:hint="eastAsia"/>
          <w:sz w:val="18"/>
          <w:szCs w:val="18"/>
          <w:lang w:val="en-US" w:eastAsia="zh-CN"/>
        </w:rPr>
        <w:t>不正确</w:t>
      </w:r>
      <w:r>
        <w:rPr>
          <w:rFonts w:hint="eastAsia"/>
          <w:sz w:val="18"/>
          <w:szCs w:val="18"/>
          <w:lang w:val="en-US" w:eastAsia="zh-CN"/>
        </w:rPr>
        <w:tab/>
      </w:r>
      <w:r>
        <w:rPr>
          <w:rFonts w:hint="eastAsia"/>
          <w:sz w:val="18"/>
          <w:szCs w:val="18"/>
          <w:lang w:val="en-US" w:eastAsia="zh-CN"/>
        </w:rPr>
        <w:tab/>
      </w:r>
      <w:r>
        <w:rPr>
          <w:rFonts w:hint="eastAsia"/>
          <w:sz w:val="18"/>
          <w:szCs w:val="18"/>
          <w:lang w:val="en-US" w:eastAsia="zh-CN"/>
        </w:rPr>
        <w:tab/>
      </w:r>
      <w:r>
        <w:rPr>
          <w:rFonts w:hint="eastAsia"/>
          <w:sz w:val="18"/>
          <w:szCs w:val="18"/>
          <w:lang w:val="en-US" w:eastAsia="zh-CN"/>
        </w:rPr>
        <w:tab/>
      </w:r>
      <w:r>
        <w:rPr>
          <w:rFonts w:hint="eastAsia"/>
          <w:sz w:val="18"/>
          <w:szCs w:val="18"/>
          <w:lang w:val="en-US" w:eastAsia="zh-CN"/>
        </w:rPr>
        <w:tab/>
      </w:r>
      <w:r>
        <w:rPr>
          <w:rFonts w:hint="eastAsia"/>
          <w:sz w:val="18"/>
          <w:szCs w:val="18"/>
          <w:lang w:val="en-US" w:eastAsia="zh-CN"/>
        </w:rPr>
        <w:tab/>
      </w:r>
      <w:r>
        <w:rPr>
          <w:rFonts w:hint="eastAsia"/>
          <w:sz w:val="18"/>
          <w:szCs w:val="18"/>
          <w:lang w:val="en-US" w:eastAsia="zh-CN"/>
        </w:rPr>
        <w:t>正确</w:t>
      </w:r>
    </w:p>
    <w:p>
      <w:pPr>
        <w:jc w:val="center"/>
        <w:rPr>
          <w:rFonts w:hint="eastAsia" w:ascii="宋体" w:hAnsi="宋体" w:eastAsia="宋体"/>
          <w:b w:val="0"/>
          <w:bCs w:val="0"/>
          <w:lang w:val="en-US" w:eastAsia="zh-CN"/>
        </w:rPr>
      </w:pPr>
    </w:p>
    <w:p>
      <w:pPr>
        <w:jc w:val="center"/>
        <w:rPr>
          <w:rFonts w:hint="eastAsia" w:ascii="宋体" w:hAnsi="宋体" w:eastAsia="宋体"/>
          <w:b/>
          <w:bCs/>
          <w:lang w:val="en-US" w:eastAsia="zh-CN"/>
        </w:rPr>
      </w:pPr>
      <w:r>
        <w:rPr>
          <w:rFonts w:hint="eastAsia" w:ascii="宋体" w:hAnsi="宋体" w:eastAsia="宋体"/>
          <w:b/>
          <w:bCs/>
          <w:lang w:val="en-US" w:eastAsia="zh-CN"/>
        </w:rPr>
        <w:t>图A.2  楔形接头与钢丝绳连接方法</w:t>
      </w:r>
    </w:p>
    <w:p>
      <w:pPr>
        <w:jc w:val="center"/>
        <w:rPr>
          <w:rFonts w:hint="default"/>
          <w:lang w:val="en-US" w:eastAsia="zh-CN"/>
        </w:rPr>
      </w:pPr>
    </w:p>
    <w:p>
      <w:pPr>
        <w:rPr>
          <w:rFonts w:ascii="宋体" w:hAnsi="宋体" w:eastAsia="宋体"/>
          <w:b/>
          <w:bCs/>
        </w:rPr>
      </w:pPr>
      <w:r>
        <w:rPr>
          <w:rFonts w:ascii="宋体" w:hAnsi="宋体" w:eastAsia="宋体"/>
          <w:b/>
          <w:bCs/>
        </w:rPr>
        <w:br w:type="page"/>
      </w:r>
    </w:p>
    <w:p>
      <w:pPr>
        <w:rPr>
          <w:rFonts w:ascii="宋体" w:hAnsi="宋体" w:eastAsia="宋体"/>
          <w:b/>
          <w:bCs/>
        </w:rPr>
      </w:pPr>
    </w:p>
    <w:p>
      <w:pPr>
        <w:jc w:val="center"/>
        <w:rPr>
          <w:rFonts w:ascii="宋体" w:hAnsi="宋体" w:eastAsia="宋体"/>
          <w:b/>
          <w:bCs/>
        </w:rPr>
      </w:pPr>
    </w:p>
    <w:p>
      <w:pPr>
        <w:jc w:val="center"/>
        <w:outlineLvl w:val="0"/>
        <w:rPr>
          <w:rFonts w:ascii="宋体" w:hAnsi="宋体" w:eastAsia="宋体"/>
          <w:b/>
          <w:bCs/>
        </w:rPr>
      </w:pPr>
      <w:r>
        <w:rPr>
          <w:rFonts w:hint="eastAsia" w:ascii="宋体" w:hAnsi="宋体" w:eastAsia="宋体"/>
          <w:b/>
          <w:bCs/>
        </w:rPr>
        <w:t>附</w:t>
      </w:r>
      <w:r>
        <w:rPr>
          <w:rFonts w:ascii="宋体" w:hAnsi="宋体" w:eastAsia="宋体"/>
          <w:b/>
          <w:bCs/>
        </w:rPr>
        <w:tab/>
      </w:r>
      <w:r>
        <w:rPr>
          <w:rFonts w:hint="eastAsia" w:ascii="宋体" w:hAnsi="宋体" w:eastAsia="宋体"/>
          <w:b/>
          <w:bCs/>
        </w:rPr>
        <w:t>录</w:t>
      </w:r>
      <w:r>
        <w:rPr>
          <w:rFonts w:ascii="宋体" w:hAnsi="宋体" w:eastAsia="宋体"/>
          <w:b/>
          <w:bCs/>
        </w:rPr>
        <w:tab/>
      </w:r>
      <w:r>
        <w:rPr>
          <w:rFonts w:hint="eastAsia" w:ascii="宋体" w:hAnsi="宋体" w:eastAsia="宋体"/>
          <w:b/>
          <w:bCs/>
        </w:rPr>
        <w:t>B</w:t>
      </w:r>
    </w:p>
    <w:p>
      <w:pPr>
        <w:jc w:val="center"/>
        <w:rPr>
          <w:rFonts w:ascii="宋体" w:hAnsi="宋体" w:eastAsia="宋体"/>
          <w:b/>
          <w:bCs/>
        </w:rPr>
      </w:pPr>
      <w:r>
        <w:rPr>
          <w:rFonts w:hint="eastAsia" w:ascii="宋体" w:hAnsi="宋体" w:eastAsia="宋体"/>
          <w:b/>
          <w:bCs/>
        </w:rPr>
        <w:t>（资料性附录）</w:t>
      </w:r>
    </w:p>
    <w:p>
      <w:pPr>
        <w:jc w:val="center"/>
        <w:rPr>
          <w:rFonts w:ascii="宋体" w:hAnsi="宋体" w:eastAsia="宋体"/>
          <w:b/>
          <w:bCs/>
        </w:rPr>
      </w:pPr>
      <w:r>
        <w:rPr>
          <w:rFonts w:hint="eastAsia" w:ascii="宋体" w:hAnsi="宋体" w:eastAsia="宋体"/>
          <w:b/>
          <w:bCs/>
        </w:rPr>
        <w:t>钢丝绳</w:t>
      </w:r>
      <w:r>
        <w:rPr>
          <w:rFonts w:hint="eastAsia" w:ascii="宋体" w:hAnsi="宋体" w:eastAsia="宋体"/>
          <w:b/>
          <w:bCs/>
          <w:lang w:val="en-US" w:eastAsia="zh-CN"/>
        </w:rPr>
        <w:t>直径等值减小计算</w:t>
      </w:r>
      <w:r>
        <w:rPr>
          <w:rFonts w:hint="eastAsia" w:ascii="宋体" w:hAnsi="宋体" w:eastAsia="宋体"/>
          <w:b/>
          <w:bCs/>
        </w:rPr>
        <w:t>示例</w:t>
      </w:r>
    </w:p>
    <w:p>
      <w:pPr>
        <w:rPr>
          <w:rFonts w:hint="eastAsia"/>
          <w:lang w:val="en-US" w:eastAsia="zh-CN"/>
        </w:rPr>
      </w:pPr>
    </w:p>
    <w:p>
      <w:pP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B.1 钢丝绳直径等值减小量计算公式</w:t>
      </w:r>
    </w:p>
    <w:p>
      <w:pPr>
        <w:rPr>
          <w:rFonts w:hint="default"/>
          <w:lang w:val="en-US" w:eastAsia="zh-CN"/>
        </w:rPr>
      </w:pPr>
    </w:p>
    <w:p>
      <w:pPr>
        <w:rPr>
          <w:rFonts w:hint="eastAsia"/>
          <w:lang w:val="en-US" w:eastAsia="zh-CN"/>
        </w:rPr>
      </w:pPr>
      <w:r>
        <w:rPr>
          <w:rFonts w:hint="default"/>
          <w:lang w:val="en-US" w:eastAsia="zh-CN"/>
        </w:rPr>
        <w:t>直径等值减小</w:t>
      </w:r>
      <w:r>
        <w:rPr>
          <w:rFonts w:hint="eastAsia"/>
          <w:lang w:val="en-US" w:eastAsia="zh-CN"/>
        </w:rPr>
        <w:t>量</w:t>
      </w:r>
      <w:r>
        <w:rPr>
          <w:rFonts w:hint="default"/>
          <w:lang w:val="en-US" w:eastAsia="zh-CN"/>
        </w:rPr>
        <w:t>用公称直径百分比表示</w:t>
      </w:r>
      <w:r>
        <w:rPr>
          <w:rFonts w:hint="eastAsia"/>
          <w:lang w:val="en-US" w:eastAsia="zh-CN"/>
        </w:rPr>
        <w:t>，具体公</w:t>
      </w:r>
      <w:r>
        <w:rPr>
          <w:rFonts w:hint="default"/>
          <w:lang w:val="en-US" w:eastAsia="zh-CN"/>
        </w:rPr>
        <w:t>式</w:t>
      </w:r>
      <w:r>
        <w:rPr>
          <w:rFonts w:hint="eastAsia"/>
          <w:lang w:val="en-US" w:eastAsia="zh-CN"/>
        </w:rPr>
        <w:t>如下：</w:t>
      </w:r>
    </w:p>
    <w:p>
      <w:pPr>
        <w:rPr>
          <w:rFonts w:hint="default"/>
          <w:lang w:val="en-US" w:eastAsia="zh-CN"/>
        </w:rPr>
      </w:pPr>
    </w:p>
    <w:p>
      <w:pPr>
        <w:jc w:val="center"/>
        <w:rPr>
          <w:rFonts w:hint="eastAsia" w:ascii="宋体" w:hAnsi="宋体" w:eastAsia="宋体" w:cs="宋体"/>
          <w:lang w:val="en-US" w:eastAsia="zh-CN"/>
        </w:rPr>
      </w:pPr>
      <w:r>
        <w:rPr>
          <w:rFonts w:hint="eastAsia" w:ascii="宋体" w:hAnsi="宋体" w:eastAsia="宋体" w:cs="宋体"/>
          <w:lang w:val="en-US" w:eastAsia="zh-CN"/>
        </w:rPr>
        <w:t>Q</w:t>
      </w:r>
      <w:r>
        <w:rPr>
          <w:rFonts w:hint="eastAsia" w:ascii="宋体" w:hAnsi="宋体" w:eastAsia="宋体" w:cs="宋体"/>
          <w:b w:val="0"/>
          <w:bCs w:val="0"/>
          <w:lang w:val="en-US" w:eastAsia="zh-CN"/>
        </w:rPr>
        <w:t>＝</w:t>
      </w:r>
      <w:r>
        <w:rPr>
          <w:rFonts w:hint="eastAsia" w:ascii="宋体" w:hAnsi="宋体" w:eastAsia="宋体" w:cs="宋体"/>
          <w:lang w:val="en-US" w:eastAsia="zh-CN"/>
        </w:rPr>
        <w:t>[</w:t>
      </w:r>
      <w:r>
        <w:rPr>
          <w:rFonts w:hint="eastAsia" w:ascii="宋体" w:hAnsi="宋体" w:eastAsia="宋体" w:cs="宋体"/>
          <w:vertAlign w:val="baseline"/>
          <w:lang w:val="en-US" w:eastAsia="zh-CN"/>
        </w:rPr>
        <w:t>(</w:t>
      </w:r>
      <w:r>
        <w:rPr>
          <w:rFonts w:hint="eastAsia" w:ascii="宋体" w:hAnsi="宋体" w:eastAsia="宋体" w:cs="宋体"/>
          <w:lang w:val="en-US" w:eastAsia="zh-CN"/>
        </w:rPr>
        <w:t>d</w:t>
      </w:r>
      <w:r>
        <w:rPr>
          <w:rFonts w:hint="eastAsia" w:ascii="宋体" w:hAnsi="宋体" w:eastAsia="宋体" w:cs="宋体"/>
          <w:vertAlign w:val="subscript"/>
          <w:lang w:val="en-US" w:eastAsia="zh-CN"/>
        </w:rPr>
        <w:t>ref</w:t>
      </w:r>
      <w:r>
        <w:rPr>
          <w:rFonts w:hint="eastAsia" w:ascii="宋体" w:hAnsi="宋体" w:eastAsia="宋体" w:cs="宋体"/>
          <w:lang w:val="en-US" w:eastAsia="zh-CN"/>
        </w:rPr>
        <w:t>－d</w:t>
      </w:r>
      <w:r>
        <w:rPr>
          <w:rFonts w:hint="eastAsia" w:ascii="宋体" w:hAnsi="宋体" w:eastAsia="宋体" w:cs="宋体"/>
          <w:vertAlign w:val="subscript"/>
          <w:lang w:val="en-US" w:eastAsia="zh-CN"/>
        </w:rPr>
        <w:t>m</w:t>
      </w:r>
      <w:r>
        <w:rPr>
          <w:rFonts w:hint="eastAsia" w:ascii="宋体" w:hAnsi="宋体" w:eastAsia="宋体" w:cs="宋体"/>
          <w:vertAlign w:val="baseline"/>
          <w:lang w:val="en-US" w:eastAsia="zh-CN"/>
        </w:rPr>
        <w:t>)</w:t>
      </w:r>
      <w:r>
        <w:rPr>
          <w:rFonts w:hint="eastAsia" w:ascii="宋体" w:hAnsi="宋体" w:eastAsia="宋体" w:cs="宋体"/>
          <w:lang w:val="en-US" w:eastAsia="zh-CN"/>
        </w:rPr>
        <w:t>／d]×100％</w:t>
      </w:r>
    </w:p>
    <w:p>
      <w:pPr>
        <w:jc w:val="both"/>
        <w:rPr>
          <w:rFonts w:hint="eastAsia" w:ascii="宋体" w:hAnsi="宋体" w:eastAsia="宋体" w:cs="宋体"/>
          <w:lang w:val="en-US" w:eastAsia="zh-CN"/>
        </w:rPr>
      </w:pPr>
    </w:p>
    <w:p>
      <w:pPr>
        <w:jc w:val="both"/>
        <w:rPr>
          <w:rFonts w:hint="eastAsia" w:ascii="宋体" w:hAnsi="宋体" w:eastAsia="宋体" w:cs="宋体"/>
          <w:lang w:val="en-US" w:eastAsia="zh-CN"/>
        </w:rPr>
      </w:pPr>
      <w:r>
        <w:rPr>
          <w:rFonts w:hint="eastAsia" w:ascii="宋体" w:hAnsi="宋体" w:eastAsia="宋体" w:cs="宋体"/>
          <w:lang w:val="en-US" w:eastAsia="zh-CN"/>
        </w:rPr>
        <w:t>式中：</w:t>
      </w:r>
    </w:p>
    <w:p>
      <w:pPr>
        <w:jc w:val="both"/>
        <w:rPr>
          <w:rFonts w:hint="default" w:ascii="宋体" w:hAnsi="宋体" w:eastAsia="宋体" w:cs="宋体"/>
          <w:lang w:val="en-US" w:eastAsia="zh-CN"/>
        </w:rPr>
      </w:pPr>
      <w:r>
        <w:rPr>
          <w:rFonts w:hint="eastAsia" w:ascii="宋体" w:hAnsi="宋体" w:eastAsia="宋体" w:cs="宋体"/>
          <w:lang w:val="en-US" w:eastAsia="zh-CN"/>
        </w:rPr>
        <w:t xml:space="preserve">Q  —— </w:t>
      </w:r>
      <w:r>
        <w:rPr>
          <w:rFonts w:hint="eastAsia"/>
          <w:lang w:val="en-US" w:eastAsia="zh-CN"/>
        </w:rPr>
        <w:t>直径等值减小量；</w:t>
      </w:r>
    </w:p>
    <w:p>
      <w:pPr>
        <w:jc w:val="both"/>
        <w:rPr>
          <w:rFonts w:hint="default" w:ascii="宋体" w:hAnsi="宋体" w:eastAsia="宋体" w:cs="宋体"/>
          <w:lang w:val="en-US" w:eastAsia="zh-CN"/>
        </w:rPr>
      </w:pPr>
      <w:r>
        <w:rPr>
          <w:rFonts w:hint="eastAsia" w:ascii="宋体" w:hAnsi="宋体" w:eastAsia="宋体" w:cs="宋体"/>
          <w:vertAlign w:val="baseline"/>
          <w:lang w:val="en-US" w:eastAsia="zh-CN"/>
        </w:rPr>
        <w:t>d</w:t>
      </w:r>
      <w:r>
        <w:rPr>
          <w:rFonts w:hint="eastAsia" w:ascii="宋体" w:hAnsi="宋体" w:eastAsia="宋体" w:cs="宋体"/>
          <w:vertAlign w:val="subscript"/>
          <w:lang w:val="en-US" w:eastAsia="zh-CN"/>
        </w:rPr>
        <w:t xml:space="preserve">ref </w:t>
      </w:r>
      <w:r>
        <w:rPr>
          <w:rFonts w:hint="eastAsia" w:ascii="宋体" w:hAnsi="宋体" w:eastAsia="宋体" w:cs="宋体"/>
          <w:vertAlign w:val="baseline"/>
          <w:lang w:val="en-US" w:eastAsia="zh-CN"/>
        </w:rPr>
        <w:t xml:space="preserve">—— </w:t>
      </w:r>
      <w:r>
        <w:rPr>
          <w:rFonts w:hint="eastAsia" w:ascii="宋体" w:hAnsi="宋体" w:eastAsia="宋体" w:cs="宋体"/>
          <w:lang w:val="en-US" w:eastAsia="zh-CN"/>
        </w:rPr>
        <w:t>参考直径，是钢丝绳的非工作区段在钢丝绳开始使用后立即测量的直径；</w:t>
      </w:r>
    </w:p>
    <w:p>
      <w:pPr>
        <w:jc w:val="both"/>
        <w:rPr>
          <w:rFonts w:hint="eastAsia" w:ascii="宋体" w:hAnsi="宋体" w:eastAsia="宋体" w:cs="宋体"/>
          <w:lang w:val="en-US" w:eastAsia="zh-CN"/>
        </w:rPr>
      </w:pPr>
      <w:r>
        <w:rPr>
          <w:rFonts w:hint="eastAsia" w:ascii="宋体" w:hAnsi="宋体" w:eastAsia="宋体" w:cs="宋体"/>
          <w:vertAlign w:val="baseline"/>
          <w:lang w:val="en-US" w:eastAsia="zh-CN"/>
        </w:rPr>
        <w:t>d</w:t>
      </w:r>
      <w:r>
        <w:rPr>
          <w:rFonts w:hint="eastAsia" w:ascii="宋体" w:hAnsi="宋体" w:eastAsia="宋体" w:cs="宋体"/>
          <w:vertAlign w:val="subscript"/>
          <w:lang w:val="en-US" w:eastAsia="zh-CN"/>
        </w:rPr>
        <w:t xml:space="preserve">m   </w:t>
      </w:r>
      <w:r>
        <w:rPr>
          <w:rFonts w:hint="eastAsia" w:ascii="宋体" w:hAnsi="宋体" w:eastAsia="宋体" w:cs="宋体"/>
          <w:vertAlign w:val="baseline"/>
          <w:lang w:val="en-US" w:eastAsia="zh-CN"/>
        </w:rPr>
        <w:t xml:space="preserve">—— </w:t>
      </w:r>
      <w:r>
        <w:rPr>
          <w:rFonts w:hint="eastAsia" w:ascii="宋体" w:hAnsi="宋体" w:eastAsia="宋体" w:cs="宋体"/>
          <w:lang w:val="en-US" w:eastAsia="zh-CN"/>
        </w:rPr>
        <w:t>实测直径；</w:t>
      </w:r>
    </w:p>
    <w:p>
      <w:pPr>
        <w:jc w:val="both"/>
        <w:rPr>
          <w:rFonts w:hint="eastAsia" w:ascii="宋体" w:hAnsi="宋体" w:eastAsia="宋体" w:cs="宋体"/>
          <w:lang w:val="en-US" w:eastAsia="zh-CN"/>
        </w:rPr>
      </w:pPr>
      <w:r>
        <w:rPr>
          <w:rFonts w:hint="eastAsia" w:ascii="宋体" w:hAnsi="宋体" w:eastAsia="宋体" w:cs="宋体"/>
          <w:lang w:val="en-US" w:eastAsia="zh-CN"/>
        </w:rPr>
        <w:t>d  —— 公称直径。</w:t>
      </w:r>
    </w:p>
    <w:p>
      <w:pPr>
        <w:jc w:val="both"/>
        <w:rPr>
          <w:rFonts w:hint="eastAsia" w:ascii="宋体" w:hAnsi="宋体" w:eastAsia="宋体" w:cs="宋体"/>
          <w:lang w:val="en-US" w:eastAsia="zh-CN"/>
        </w:rPr>
      </w:pPr>
    </w:p>
    <w:p>
      <w:pPr>
        <w:jc w:val="both"/>
        <w:rPr>
          <w:rFonts w:hint="eastAsia" w:ascii="宋体" w:hAnsi="宋体" w:eastAsia="宋体" w:cs="宋体"/>
          <w:lang w:val="en-US" w:eastAsia="zh-CN"/>
        </w:rPr>
      </w:pPr>
    </w:p>
    <w:p>
      <w:pPr>
        <w:rPr>
          <w:rFonts w:hint="eastAsia" w:asciiTheme="minorEastAsia" w:hAnsiTheme="minorEastAsia" w:cstheme="minorEastAsia"/>
          <w:b/>
          <w:bCs/>
          <w:lang w:val="en-US" w:eastAsia="zh-CN"/>
        </w:rPr>
      </w:pPr>
      <w:r>
        <w:rPr>
          <w:rFonts w:hint="eastAsia" w:asciiTheme="minorEastAsia" w:hAnsiTheme="minorEastAsia" w:eastAsiaTheme="minorEastAsia" w:cstheme="minorEastAsia"/>
          <w:b/>
          <w:bCs/>
          <w:lang w:val="en-US" w:eastAsia="zh-CN"/>
        </w:rPr>
        <w:t>B.2 钢丝绳直径等值减小量计算</w:t>
      </w:r>
      <w:r>
        <w:rPr>
          <w:rFonts w:hint="eastAsia" w:asciiTheme="minorEastAsia" w:hAnsiTheme="minorEastAsia" w:cstheme="minorEastAsia"/>
          <w:b/>
          <w:bCs/>
          <w:lang w:val="en-US" w:eastAsia="zh-CN"/>
        </w:rPr>
        <w:t>示例</w:t>
      </w:r>
    </w:p>
    <w:p>
      <w:pPr>
        <w:rPr>
          <w:rFonts w:hint="eastAsia" w:asciiTheme="minorEastAsia" w:hAnsiTheme="minorEastAsia" w:cstheme="minorEastAsia"/>
          <w:b/>
          <w:bCs/>
          <w:lang w:val="en-US" w:eastAsia="zh-CN"/>
        </w:rPr>
      </w:pPr>
    </w:p>
    <w:p>
      <w:pPr>
        <w:rPr>
          <w:rFonts w:hint="eastAsia" w:ascii="宋体" w:hAnsi="宋体" w:eastAsia="宋体" w:cs="宋体"/>
          <w:b w:val="0"/>
          <w:bCs w:val="0"/>
          <w:lang w:val="en-US" w:eastAsia="zh-CN"/>
        </w:rPr>
      </w:pPr>
      <w:r>
        <w:rPr>
          <w:rFonts w:hint="eastAsia" w:ascii="宋体" w:hAnsi="宋体" w:eastAsia="宋体" w:cs="宋体"/>
          <w:b/>
          <w:bCs/>
          <w:lang w:val="en-US" w:eastAsia="zh-CN"/>
        </w:rPr>
        <w:t>示例1：</w:t>
      </w:r>
      <w:r>
        <w:rPr>
          <w:rFonts w:hint="eastAsia" w:ascii="宋体" w:hAnsi="宋体" w:eastAsia="宋体" w:cs="宋体"/>
          <w:b w:val="0"/>
          <w:bCs w:val="0"/>
          <w:lang w:val="en-US" w:eastAsia="zh-CN"/>
        </w:rPr>
        <w:t>直径为24 mm的6×37M-FC的 钢丝绳，参考直径为24.7mm，检测时的实测直径为22.9mm，直径减小百分比为：</w:t>
      </w:r>
    </w:p>
    <w:p>
      <w:pPr>
        <w:rPr>
          <w:rFonts w:hint="eastAsia" w:ascii="宋体" w:hAnsi="宋体" w:eastAsia="宋体" w:cs="宋体"/>
          <w:b w:val="0"/>
          <w:bCs w:val="0"/>
          <w:lang w:val="en-US" w:eastAsia="zh-CN"/>
        </w:rPr>
      </w:pPr>
    </w:p>
    <w:p>
      <w:pPr>
        <w:jc w:val="center"/>
        <w:rPr>
          <w:rFonts w:hint="eastAsia" w:ascii="宋体" w:hAnsi="宋体" w:eastAsia="宋体" w:cs="宋体"/>
          <w:b w:val="0"/>
          <w:bCs w:val="0"/>
          <w:lang w:val="en-US" w:eastAsia="zh-CN"/>
        </w:rPr>
      </w:pPr>
      <w:r>
        <w:rPr>
          <w:rFonts w:hint="eastAsia" w:ascii="宋体" w:hAnsi="宋体" w:eastAsia="宋体" w:cs="宋体"/>
          <w:b w:val="0"/>
          <w:bCs w:val="0"/>
          <w:lang w:val="en-US" w:eastAsia="zh-CN"/>
        </w:rPr>
        <w:t>[(24.7</w:t>
      </w:r>
      <w:r>
        <w:rPr>
          <w:rFonts w:hint="eastAsia" w:ascii="宋体" w:hAnsi="宋体" w:eastAsia="宋体" w:cs="宋体"/>
          <w:lang w:val="en-US" w:eastAsia="zh-CN"/>
        </w:rPr>
        <w:t>－</w:t>
      </w:r>
      <w:r>
        <w:rPr>
          <w:rFonts w:hint="eastAsia" w:ascii="宋体" w:hAnsi="宋体" w:eastAsia="宋体" w:cs="宋体"/>
          <w:b w:val="0"/>
          <w:bCs w:val="0"/>
          <w:lang w:val="en-US" w:eastAsia="zh-CN"/>
        </w:rPr>
        <w:t>22.9)/24]×100％＝7.5％</w:t>
      </w:r>
    </w:p>
    <w:p>
      <w:pPr>
        <w:rPr>
          <w:rFonts w:hint="eastAsia" w:ascii="宋体" w:hAnsi="宋体" w:eastAsia="宋体" w:cs="宋体"/>
          <w:b w:val="0"/>
          <w:bCs w:val="0"/>
          <w:lang w:val="en-US" w:eastAsia="zh-CN"/>
        </w:rPr>
      </w:pPr>
    </w:p>
    <w:p>
      <w:pPr>
        <w:rPr>
          <w:rFonts w:hint="default"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注1：等值减小量Q为</w:t>
      </w:r>
      <w:r>
        <w:rPr>
          <w:rFonts w:hint="eastAsia" w:ascii="宋体" w:hAnsi="宋体" w:eastAsia="宋体" w:cs="宋体"/>
          <w:b w:val="0"/>
          <w:bCs w:val="0"/>
          <w:lang w:val="en-US" w:eastAsia="zh-CN"/>
        </w:rPr>
        <w:t>7.5％，暂未达到报废程度，如根据GB/T 5972的严重程度分级则分为40％（中度）。</w:t>
      </w:r>
    </w:p>
    <w:p>
      <w:pPr>
        <w:rPr>
          <w:rFonts w:hint="eastAsia" w:asciiTheme="minorEastAsia" w:hAnsiTheme="minorEastAsia" w:cstheme="minorEastAsia"/>
          <w:b w:val="0"/>
          <w:bCs w:val="0"/>
          <w:lang w:val="en-US" w:eastAsia="zh-CN"/>
        </w:rPr>
      </w:pPr>
    </w:p>
    <w:p>
      <w:pPr>
        <w:rPr>
          <w:rFonts w:hint="eastAsia" w:asciiTheme="minorEastAsia" w:hAnsiTheme="minorEastAsia" w:cstheme="minorEastAsia"/>
          <w:b w:val="0"/>
          <w:bCs w:val="0"/>
          <w:lang w:val="en-US" w:eastAsia="zh-CN"/>
        </w:rPr>
      </w:pPr>
      <w:r>
        <w:rPr>
          <w:rFonts w:hint="eastAsia" w:asciiTheme="minorEastAsia" w:hAnsiTheme="minorEastAsia" w:cstheme="minorEastAsia"/>
          <w:b/>
          <w:bCs/>
          <w:lang w:val="en-US" w:eastAsia="zh-CN"/>
        </w:rPr>
        <w:t>示例2：</w:t>
      </w:r>
      <w:r>
        <w:rPr>
          <w:rFonts w:hint="eastAsia" w:asciiTheme="minorEastAsia" w:hAnsiTheme="minorEastAsia" w:cstheme="minorEastAsia"/>
          <w:b w:val="0"/>
          <w:bCs w:val="0"/>
          <w:lang w:val="en-US" w:eastAsia="zh-CN"/>
        </w:rPr>
        <w:t>同样的钢丝绳检测时的实测直径为 22.1mm直径减小百分比为：</w:t>
      </w:r>
    </w:p>
    <w:p>
      <w:pPr>
        <w:rPr>
          <w:rFonts w:hint="eastAsia" w:asciiTheme="minorEastAsia" w:hAnsiTheme="minorEastAsia" w:cstheme="minorEastAsia"/>
          <w:b w:val="0"/>
          <w:bCs w:val="0"/>
          <w:lang w:val="en-US" w:eastAsia="zh-CN"/>
        </w:rPr>
      </w:pPr>
    </w:p>
    <w:p>
      <w:pPr>
        <w:jc w:val="center"/>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[(24.7</w:t>
      </w:r>
      <w:r>
        <w:rPr>
          <w:rFonts w:hint="eastAsia" w:ascii="宋体" w:hAnsi="宋体" w:eastAsia="宋体" w:cs="宋体"/>
          <w:lang w:val="en-US" w:eastAsia="zh-CN"/>
        </w:rPr>
        <w:t>－</w:t>
      </w:r>
      <w:r>
        <w:rPr>
          <w:rFonts w:hint="eastAsia" w:asciiTheme="minorEastAsia" w:hAnsiTheme="minorEastAsia" w:cstheme="minorEastAsia"/>
          <w:b w:val="0"/>
          <w:bCs w:val="0"/>
          <w:lang w:val="en-US" w:eastAsia="zh-CN"/>
        </w:rPr>
        <w:t>22.1)/24]</w:t>
      </w:r>
      <w:r>
        <w:rPr>
          <w:rFonts w:hint="eastAsia" w:ascii="宋体" w:hAnsi="宋体" w:eastAsia="宋体" w:cs="宋体"/>
          <w:b w:val="0"/>
          <w:bCs w:val="0"/>
          <w:lang w:val="en-US" w:eastAsia="zh-CN"/>
        </w:rPr>
        <w:t>×100％≈10</w:t>
      </w:r>
      <w:r>
        <w:rPr>
          <w:rFonts w:hint="eastAsia" w:asciiTheme="minorEastAsia" w:hAnsiTheme="minorEastAsia" w:cstheme="minorEastAsia"/>
          <w:b w:val="0"/>
          <w:bCs w:val="0"/>
          <w:lang w:val="en-US" w:eastAsia="zh-CN"/>
        </w:rPr>
        <w:t>.83</w:t>
      </w:r>
      <w:r>
        <w:rPr>
          <w:rFonts w:hint="eastAsia" w:ascii="宋体" w:hAnsi="宋体" w:eastAsia="宋体" w:cs="宋体"/>
          <w:b w:val="0"/>
          <w:bCs w:val="0"/>
          <w:lang w:val="en-US" w:eastAsia="zh-CN"/>
        </w:rPr>
        <w:t>％</w:t>
      </w:r>
    </w:p>
    <w:p>
      <w:pPr>
        <w:rPr>
          <w:rFonts w:hint="eastAsia" w:asciiTheme="minorEastAsia" w:hAnsiTheme="minorEastAsia" w:cstheme="minorEastAsia"/>
          <w:b w:val="0"/>
          <w:bCs w:val="0"/>
          <w:lang w:val="en-US" w:eastAsia="zh-CN"/>
        </w:rPr>
      </w:pPr>
    </w:p>
    <w:p>
      <w:pPr>
        <w:rPr>
          <w:rFonts w:hint="eastAsia" w:ascii="宋体" w:hAnsi="宋体" w:eastAsia="宋体" w:cs="宋体"/>
          <w:b w:val="0"/>
          <w:bCs w:val="0"/>
          <w:lang w:val="en-US" w:eastAsia="zh-CN"/>
        </w:rPr>
      </w:pPr>
      <w:r>
        <w:rPr>
          <w:rFonts w:hint="eastAsia" w:asciiTheme="minorEastAsia" w:hAnsiTheme="minorEastAsia" w:cstheme="minorEastAsia"/>
          <w:b w:val="0"/>
          <w:bCs w:val="0"/>
          <w:lang w:val="en-US" w:eastAsia="zh-CN"/>
        </w:rPr>
        <w:t>注2：等值减小量Q为10</w:t>
      </w:r>
      <w:r>
        <w:rPr>
          <w:rFonts w:hint="eastAsia" w:ascii="宋体" w:hAnsi="宋体" w:eastAsia="宋体" w:cs="宋体"/>
          <w:b w:val="0"/>
          <w:bCs w:val="0"/>
          <w:lang w:val="en-US" w:eastAsia="zh-CN"/>
        </w:rPr>
        <w:t>.83％，已达到报废程度。</w:t>
      </w:r>
    </w:p>
    <w:p>
      <w:r>
        <w:rPr>
          <w:rFonts w:hint="eastAsia" w:ascii="宋体" w:hAnsi="宋体" w:eastAsia="宋体" w:cs="宋体"/>
          <w:b w:val="0"/>
          <w:bCs w:val="0"/>
          <w:lang w:val="en-US" w:eastAsia="zh-CN"/>
        </w:rPr>
        <w:t>注3：当钢丝绳从参考直径减小公称直径的10％，即2.4mm时就达到报废基准，此时的报废直为 22.3mm。</w:t>
      </w:r>
    </w:p>
    <w:p>
      <w:r>
        <w:rPr>
          <w:sz w:val="21"/>
        </w:rPr>
        <mc:AlternateContent>
          <mc:Choice Requires="wps">
            <w:drawing>
              <wp:anchor distT="0" distB="0" distL="114300" distR="114300" simplePos="0" relativeHeight="251663360" behindDoc="0" locked="0" layoutInCell="1" allowOverlap="1">
                <wp:simplePos x="0" y="0"/>
                <wp:positionH relativeFrom="column">
                  <wp:posOffset>2009140</wp:posOffset>
                </wp:positionH>
                <wp:positionV relativeFrom="paragraph">
                  <wp:posOffset>528955</wp:posOffset>
                </wp:positionV>
                <wp:extent cx="196786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967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8.2pt;margin-top:41.65pt;height:0pt;width:154.95pt;z-index:251663360;mso-width-relative:page;mso-height-relative:page;" filled="f" stroked="t" coordsize="21600,21600" o:gfxdata="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DW09TVAAAACQEA&#10;AA8AAAAAAAAAAQAgAAAAIgAAAGRycy9kb3ducmV2LnhtbFBLAQIUABQAAAAIAIdO4kAnmwgM5AEA&#10;ALMDAAAOAAAAAAAAAAEAIAAAACQBAABkcnMvZTJvRG9jLnhtbFBLBQYAAAAABgAGAFkBAAB6BQAA&#10;AAA=&#10;">
                <v:fill on="f" focussize="0,0"/>
                <v:stroke weight="0.5pt" color="#000000 [3200]" miterlimit="8" joinstyle="miter"/>
                <v:imagedata o:title=""/>
                <o:lock v:ext="edit" aspectratio="f"/>
              </v:line>
            </w:pict>
          </mc:Fallback>
        </mc:AlternateContent>
      </w:r>
    </w:p>
    <w:sectPr>
      <w:footerReference r:id="rId7" w:type="default"/>
      <w:pgSz w:w="11906" w:h="16838"/>
      <w:pgMar w:top="567" w:right="1134" w:bottom="1134" w:left="113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Cambria Math">
    <w:panose1 w:val="02040503050406030204"/>
    <w:charset w:val="00"/>
    <w:family w:val="auto"/>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rXp80BAACp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w1twjVnTlh68fPPH+dff86/vzOK&#10;kUB9wIrqHgJVxuGDH6h4jiMFE++hBZu+xIhRnuQ9XeRVQ2QyXVotV6uSUpJys0P4xeP1ABg/Km9Z&#10;MmoO9H5ZVnG8wziWziWpm/O32pj8hsb9FyDMMaLyEky3E5Nx4mTFYTdM9Ha+ORG7nhah5o72njPz&#10;yZHOaWdmA2ZjNxuHAHrf5aVK3TG8P0QaKU+aOoywxDA59IKZ67RtaUX+9XPV4x+2+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HrXp80BAACp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3JIMk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GpJieMWJ375+ePy68/l93eC&#10;PhSoD1Bj3n3AzDS88wOuzewHdGbeg4o2f5ERwTjKe77KK4dERH60Xq3XFYYExuYL4rOH5yFCei+9&#10;JdloaMT5FVn56SOkMXVOydWcv9PGlBka948DMbOH5d7HHrOVhv0wEdr79ox8ehx9Qx1uOiXmg0Nl&#10;85bMRpyN/WwcQ9SHrqxRrgfh9piwidJbrjDCToVxZoXdtF95KR7fS9bDP7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LckgyQEAAJsDAAAOAAAAAAAAAAEAIAAAAB4BAABkcnMvZTJvRG9j&#10;LnhtbFBLBQYAAAAABgAGAFkBAABZBQAAAAA=&#10;">
              <v:fill on="f" focussize="0,0"/>
              <v:stroke on="f"/>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NYcM0BAACp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q4ozJyy9+OXH98vP35df3xjF&#10;SKDBY011954q4/gWRlqbJY4UTLzHLtj0JUaM8iTv+SqvGiOT6dK6Wq9LSknKLQ7hFw/XfcD4ToFl&#10;yWh4oPfLsorTB4xT6VKSujm408bkNzTurwBhThGVl2C+nZhMEycrjvtxpreH9kzsBlqEhjvae87M&#10;e0c6p51ZjLAY+8U4+qAPfV6q1B39m2OkkfKkqcMESwyTQy+Yuc7bllbksZ+rHv6w7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pNYcM0BAACp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II</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A85M4BAACp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9ecOWHpxc8/f5x//Tn//s4o&#10;RgL1ASuqewhUGYcPfqC1meNIwcR7aMGmLzFilCd5Txd51RCZTJdWy9WqpJSk3OwQfvF4PQDGj8pb&#10;loyaA71fllUc7zCOpXNJ6ub8rTYmv6Fx/wUIc4yovATT7cRknDhZcdgNE72db07ErqdFqLmjvefM&#10;fHKkc9qZ2YDZ2M3GIYDed3mpUncM7w+RRsqTpg4jLDFMDr1g5jptW1qRf/1c9fiH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wAPOTOAQAAqQMAAA4AAAAAAAAAAQAgAAAAHgEAAGRycy9l&#10;Mm9Eb2MueG1sUEsFBgAAAAAGAAYAWQEAAF4FA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II</w:t>
                    </w:r>
                    <w:r>
                      <w:fldChar w:fldCharType="end"/>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ySy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3i3B23OPHzj+/nn7/Pv74R&#10;9KFAfYAa8x4DZqbhxg+4NrMf0Jl5Dyra/EVGBOMo7+kirxwSEfnRarlaVRgSGJsviM+enocI6U56&#10;S7LR0IjzK7Ly4z2kMXVOydWcv9XGlBka95cDMbOH5d7HHrOVht0wEdr59oR8ehx9Qx1uOiXmo0Nl&#10;85bMRpyN3WwcQtT7rqxRrgfhwyFhE6W3XGGEnQrjzAq7ab/yUjy/l6ynf2r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wTJLJyQEAAJsDAAAOAAAAAAAAAAEAIAAAAB4BAABkcnMvZTJvRG9j&#10;LnhtbFBLBQYAAAAABgAGAFkBAABZBQAAAAA=&#10;">
              <v:fill on="f" focussize="0,0"/>
              <v:stroke on="f"/>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1zAc4BAACp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puaL19z5oSlFz9//3b+8ev88yuj&#10;GAnUB6yo7jFQZRze+oHWZo4jBRPvoQWbvsSIUZ7kPV3kVUNkMl1aLVerklKScrND+MXT9QAYH5S3&#10;LBk1B3q/LKs4vsc4ls4lqZvz99qY/IbG/RUgzDGi8hJMtxOTceJkxWE3TPR2vjkRu54WoeaO9p4z&#10;886RzmlnZgNmYzcbhwB63+WlSt0xvDlEGilPmjqMsMQwOfSCmeu0bWlF/vRz1dMft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ddcwHOAQAAqQMAAA4AAAAAAAAAAQAgAAAAHgEAAGRycy9l&#10;Mm9Eb2MueG1sUEsFBgAAAAAGAAYAWQEAAF4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hint="eastAsia"/>
      </w:rPr>
    </w:pPr>
  </w:p>
  <w:p>
    <w:pPr>
      <w:pStyle w:val="45"/>
      <w:rPr>
        <w:rFonts w:hint="eastAsia" w:eastAsia="黑体"/>
        <w:lang w:val="en-US" w:eastAsia="zh-CN"/>
      </w:rPr>
    </w:pPr>
    <w:r>
      <w:rPr>
        <w:rFonts w:hint="eastAsia"/>
      </w:rPr>
      <w:t xml:space="preserve">T/SASE </w:t>
    </w:r>
    <w:r>
      <w:rPr>
        <w:rFonts w:hint="eastAsia"/>
        <w:lang w:val="en-US" w:eastAsia="zh-CN"/>
      </w:rPr>
      <w:t>XXX</w:t>
    </w:r>
    <w:r>
      <w:rPr>
        <w:rFonts w:hint="eastAsia"/>
      </w:rPr>
      <w:t>-202</w:t>
    </w:r>
    <w:r>
      <w:rPr>
        <w:rFonts w:hint="eastAsia"/>
        <w:lang w:val="en-US" w:eastAsia="zh-CN"/>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02974"/>
    <w:multiLevelType w:val="multilevel"/>
    <w:tmpl w:val="98802974"/>
    <w:lvl w:ilvl="0" w:tentative="0">
      <w:start w:val="1"/>
      <w:numFmt w:val="lowerLetter"/>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
    <w:nsid w:val="A776D859"/>
    <w:multiLevelType w:val="singleLevel"/>
    <w:tmpl w:val="A776D859"/>
    <w:lvl w:ilvl="0" w:tentative="0">
      <w:start w:val="1"/>
      <w:numFmt w:val="lowerLetter"/>
      <w:suff w:val="nothing"/>
      <w:lvlText w:val="%1）"/>
      <w:lvlJc w:val="left"/>
    </w:lvl>
  </w:abstractNum>
  <w:abstractNum w:abstractNumId="2">
    <w:nsid w:val="1CB2B32E"/>
    <w:multiLevelType w:val="multilevel"/>
    <w:tmpl w:val="1CB2B32E"/>
    <w:lvl w:ilvl="0" w:tentative="0">
      <w:start w:val="1"/>
      <w:numFmt w:val="lowerLetter"/>
      <w:pStyle w:val="32"/>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1D7C3E56"/>
    <w:multiLevelType w:val="singleLevel"/>
    <w:tmpl w:val="1D7C3E56"/>
    <w:lvl w:ilvl="0" w:tentative="0">
      <w:start w:val="1"/>
      <w:numFmt w:val="lowerLetter"/>
      <w:suff w:val="space"/>
      <w:lvlText w:val="%1)"/>
      <w:lvlJc w:val="left"/>
    </w:lvl>
  </w:abstractNum>
  <w:abstractNum w:abstractNumId="4">
    <w:nsid w:val="1FC91163"/>
    <w:multiLevelType w:val="multilevel"/>
    <w:tmpl w:val="1FC91163"/>
    <w:lvl w:ilvl="0" w:tentative="0">
      <w:start w:val="1"/>
      <w:numFmt w:val="decimal"/>
      <w:pStyle w:val="2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5">
    <w:nsid w:val="254165A9"/>
    <w:multiLevelType w:val="multilevel"/>
    <w:tmpl w:val="254165A9"/>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3DC57D3B"/>
    <w:multiLevelType w:val="multilevel"/>
    <w:tmpl w:val="3DC57D3B"/>
    <w:lvl w:ilvl="0" w:tentative="0">
      <w:start w:val="1"/>
      <w:numFmt w:val="lowerLetter"/>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7">
    <w:nsid w:val="3ECE29D7"/>
    <w:multiLevelType w:val="multilevel"/>
    <w:tmpl w:val="3ECE29D7"/>
    <w:lvl w:ilvl="0" w:tentative="0">
      <w:start w:val="1"/>
      <w:numFmt w:val="lowerLetter"/>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8">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4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46260FA"/>
    <w:multiLevelType w:val="multilevel"/>
    <w:tmpl w:val="646260FA"/>
    <w:lvl w:ilvl="0" w:tentative="0">
      <w:start w:val="1"/>
      <w:numFmt w:val="decimal"/>
      <w:pStyle w:val="3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57D3FBC"/>
    <w:multiLevelType w:val="multilevel"/>
    <w:tmpl w:val="657D3FBC"/>
    <w:lvl w:ilvl="0" w:tentative="0">
      <w:start w:val="1"/>
      <w:numFmt w:val="upperLetter"/>
      <w:pStyle w:val="3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8"/>
      <w:suff w:val="nothing"/>
      <w:lvlText w:val="%1.%2.%3　"/>
      <w:lvlJc w:val="left"/>
      <w:pPr>
        <w:ind w:left="0" w:firstLine="0"/>
      </w:pPr>
      <w:rPr>
        <w:rFonts w:hint="eastAsia" w:ascii="黑体" w:hAnsi="Times New Roman" w:eastAsia="黑体"/>
        <w:b w:val="0"/>
        <w:i w:val="0"/>
        <w:sz w:val="21"/>
      </w:rPr>
    </w:lvl>
    <w:lvl w:ilvl="3" w:tentative="0">
      <w:start w:val="1"/>
      <w:numFmt w:val="decimal"/>
      <w:pStyle w:val="39"/>
      <w:suff w:val="nothing"/>
      <w:lvlText w:val="%1.%2.%3.%4　"/>
      <w:lvlJc w:val="left"/>
      <w:pPr>
        <w:ind w:left="0" w:firstLine="0"/>
      </w:pPr>
      <w:rPr>
        <w:rFonts w:hint="eastAsia" w:ascii="黑体" w:hAnsi="Times New Roman" w:eastAsia="黑体"/>
        <w:b w:val="0"/>
        <w:i w:val="0"/>
        <w:sz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2"/>
  </w:num>
  <w:num w:numId="3">
    <w:abstractNumId w:val="9"/>
  </w:num>
  <w:num w:numId="4">
    <w:abstractNumId w:val="10"/>
  </w:num>
  <w:num w:numId="5">
    <w:abstractNumId w:val="8"/>
  </w:num>
  <w:num w:numId="6">
    <w:abstractNumId w:val="5"/>
  </w:num>
  <w:num w:numId="7">
    <w:abstractNumId w:val="6"/>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64C36218"/>
    <w:rsid w:val="13564C34"/>
    <w:rsid w:val="15C327F5"/>
    <w:rsid w:val="26A53B2E"/>
    <w:rsid w:val="2EDF330B"/>
    <w:rsid w:val="3B794D55"/>
    <w:rsid w:val="4B1A6FEA"/>
    <w:rsid w:val="5BAB01F1"/>
    <w:rsid w:val="64C36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snapToGrid w:val="0"/>
      <w:ind w:right="210" w:rightChars="100"/>
      <w:jc w:val="right"/>
    </w:pPr>
    <w:rPr>
      <w:sz w:val="18"/>
      <w:szCs w:val="18"/>
    </w:rPr>
  </w:style>
  <w:style w:type="paragraph" w:styleId="4">
    <w:name w:val="toc 1"/>
    <w:basedOn w:val="1"/>
    <w:next w:val="1"/>
    <w:uiPriority w:val="39"/>
    <w:pPr>
      <w:tabs>
        <w:tab w:val="right" w:leader="dot" w:pos="9241"/>
      </w:tabs>
      <w:spacing w:beforeLines="25" w:afterLines="25"/>
      <w:jc w:val="left"/>
    </w:pPr>
    <w:rPr>
      <w:rFonts w:ascii="宋体"/>
      <w:szCs w:val="21"/>
    </w:rPr>
  </w:style>
  <w:style w:type="paragraph" w:styleId="5">
    <w:name w:val="toc 2"/>
    <w:basedOn w:val="1"/>
    <w:next w:val="1"/>
    <w:qFormat/>
    <w:uiPriority w:val="39"/>
    <w:pPr>
      <w:tabs>
        <w:tab w:val="right" w:leader="dot" w:pos="9241"/>
      </w:tabs>
    </w:pPr>
    <w:rPr>
      <w:rFonts w:ascii="宋体"/>
      <w:szCs w:val="21"/>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ascii="Times New Roman" w:hAnsi="Times New Roman" w:eastAsia="宋体"/>
      <w:sz w:val="18"/>
    </w:rPr>
  </w:style>
  <w:style w:type="character" w:styleId="10">
    <w:name w:val="Hyperlink"/>
    <w:qFormat/>
    <w:uiPriority w:val="99"/>
    <w:rPr>
      <w:color w:val="0000FF"/>
      <w:spacing w:val="0"/>
      <w:w w:val="100"/>
      <w:szCs w:val="21"/>
      <w:u w:val="single"/>
    </w:rPr>
  </w:style>
  <w:style w:type="paragraph" w:customStyle="1" w:styleId="1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
    <w:name w:val="封面标准英文名称"/>
    <w:basedOn w:val="13"/>
    <w:qFormat/>
    <w:uiPriority w:val="0"/>
    <w:pPr>
      <w:framePr w:wrap="around"/>
      <w:spacing w:before="370" w:line="400" w:lineRule="exact"/>
    </w:pPr>
    <w:rPr>
      <w:rFonts w:ascii="Times New Roman"/>
      <w:sz w:val="28"/>
      <w:szCs w:val="28"/>
    </w:rPr>
  </w:style>
  <w:style w:type="paragraph" w:customStyle="1" w:styleId="15">
    <w:name w:val="封面标准文稿编辑信息"/>
    <w:basedOn w:val="16"/>
    <w:qFormat/>
    <w:uiPriority w:val="0"/>
    <w:pPr>
      <w:framePr w:wrap="around"/>
      <w:spacing w:before="180" w:line="180" w:lineRule="exact"/>
    </w:pPr>
    <w:rPr>
      <w:sz w:val="21"/>
    </w:rPr>
  </w:style>
  <w:style w:type="paragraph" w:customStyle="1" w:styleId="16">
    <w:name w:val="封面标准文稿类别"/>
    <w:basedOn w:val="17"/>
    <w:qFormat/>
    <w:uiPriority w:val="0"/>
    <w:pPr>
      <w:framePr w:wrap="around"/>
      <w:spacing w:after="160" w:line="240" w:lineRule="auto"/>
    </w:pPr>
    <w:rPr>
      <w:sz w:val="24"/>
    </w:rPr>
  </w:style>
  <w:style w:type="paragraph" w:customStyle="1" w:styleId="17">
    <w:name w:val="封面一致性程度标识"/>
    <w:basedOn w:val="14"/>
    <w:qFormat/>
    <w:uiPriority w:val="0"/>
    <w:pPr>
      <w:framePr w:wrap="around"/>
      <w:spacing w:before="440"/>
    </w:pPr>
    <w:rPr>
      <w:rFonts w:ascii="宋体" w:eastAsia="宋体"/>
    </w:rPr>
  </w:style>
  <w:style w:type="paragraph" w:customStyle="1" w:styleId="18">
    <w:name w:val="其他发布日期"/>
    <w:basedOn w:val="19"/>
    <w:qFormat/>
    <w:uiPriority w:val="0"/>
    <w:pPr>
      <w:framePr w:wrap="around" w:vAnchor="page" w:hAnchor="text" w:x="1419"/>
    </w:pPr>
  </w:style>
  <w:style w:type="paragraph" w:customStyle="1" w:styleId="1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0">
    <w:name w:val="其他实施日期"/>
    <w:basedOn w:val="21"/>
    <w:qFormat/>
    <w:uiPriority w:val="0"/>
    <w:pPr>
      <w:framePr w:wrap="around"/>
    </w:pPr>
  </w:style>
  <w:style w:type="paragraph" w:customStyle="1" w:styleId="21">
    <w:name w:val="实施日期"/>
    <w:basedOn w:val="19"/>
    <w:qFormat/>
    <w:uiPriority w:val="0"/>
    <w:pPr>
      <w:framePr w:wrap="around" w:vAnchor="page" w:hAnchor="text"/>
      <w:jc w:val="right"/>
    </w:pPr>
  </w:style>
  <w:style w:type="paragraph" w:customStyle="1" w:styleId="22">
    <w:name w:val="其他发布部门"/>
    <w:basedOn w:val="23"/>
    <w:qFormat/>
    <w:uiPriority w:val="0"/>
    <w:pPr>
      <w:framePr w:wrap="around" w:y="15310"/>
      <w:spacing w:line="0" w:lineRule="atLeast"/>
    </w:pPr>
    <w:rPr>
      <w:rFonts w:ascii="黑体" w:eastAsia="黑体"/>
      <w:b w:val="0"/>
    </w:rPr>
  </w:style>
  <w:style w:type="paragraph" w:customStyle="1" w:styleId="23">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4">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5">
    <w:name w:val="发布"/>
    <w:qFormat/>
    <w:uiPriority w:val="0"/>
    <w:rPr>
      <w:rFonts w:ascii="黑体" w:eastAsia="黑体"/>
      <w:spacing w:val="85"/>
      <w:w w:val="100"/>
      <w:position w:val="3"/>
      <w:sz w:val="28"/>
      <w:szCs w:val="28"/>
    </w:rPr>
  </w:style>
  <w:style w:type="paragraph" w:customStyle="1" w:styleId="26">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7">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章标题"/>
    <w:next w:val="2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9">
    <w:name w:val="一级条标题"/>
    <w:next w:val="24"/>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0">
    <w:name w:val="二级无"/>
    <w:basedOn w:val="31"/>
    <w:qFormat/>
    <w:uiPriority w:val="0"/>
    <w:pPr>
      <w:spacing w:beforeLines="0" w:afterLines="0"/>
    </w:pPr>
    <w:rPr>
      <w:rFonts w:ascii="宋体" w:eastAsia="宋体"/>
    </w:rPr>
  </w:style>
  <w:style w:type="paragraph" w:customStyle="1" w:styleId="31">
    <w:name w:val="二级条标题"/>
    <w:basedOn w:val="29"/>
    <w:next w:val="24"/>
    <w:qFormat/>
    <w:uiPriority w:val="0"/>
    <w:pPr>
      <w:numPr>
        <w:ilvl w:val="2"/>
        <w:numId w:val="1"/>
      </w:numPr>
      <w:spacing w:before="50" w:after="50"/>
      <w:outlineLvl w:val="3"/>
    </w:pPr>
  </w:style>
  <w:style w:type="paragraph" w:customStyle="1" w:styleId="32">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3">
    <w:name w:val="正文表标题"/>
    <w:next w:val="24"/>
    <w:qFormat/>
    <w:uiPriority w:val="0"/>
    <w:pPr>
      <w:numPr>
        <w:ilvl w:val="0"/>
        <w:numId w:val="3"/>
      </w:numPr>
      <w:spacing w:beforeLines="50" w:afterLines="50"/>
      <w:jc w:val="center"/>
    </w:pPr>
    <w:rPr>
      <w:rFonts w:ascii="黑体" w:hAnsi="Times New Roman" w:eastAsia="黑体" w:cs="Times New Roman"/>
      <w:sz w:val="21"/>
      <w:lang w:val="en-US" w:eastAsia="zh-CN" w:bidi="ar-SA"/>
    </w:rPr>
  </w:style>
  <w:style w:type="paragraph" w:customStyle="1" w:styleId="34">
    <w:name w:val="三级无"/>
    <w:basedOn w:val="35"/>
    <w:qFormat/>
    <w:uiPriority w:val="0"/>
    <w:pPr>
      <w:spacing w:beforeLines="0" w:afterLines="0"/>
    </w:pPr>
    <w:rPr>
      <w:rFonts w:ascii="宋体" w:eastAsia="宋体"/>
    </w:rPr>
  </w:style>
  <w:style w:type="paragraph" w:customStyle="1" w:styleId="35">
    <w:name w:val="三级条标题"/>
    <w:basedOn w:val="31"/>
    <w:next w:val="24"/>
    <w:qFormat/>
    <w:uiPriority w:val="0"/>
    <w:pPr>
      <w:numPr>
        <w:ilvl w:val="3"/>
        <w:numId w:val="1"/>
      </w:numPr>
      <w:outlineLvl w:val="4"/>
    </w:pPr>
  </w:style>
  <w:style w:type="paragraph" w:customStyle="1" w:styleId="36">
    <w:name w:val="附录标识"/>
    <w:basedOn w:val="1"/>
    <w:next w:val="24"/>
    <w:qFormat/>
    <w:uiPriority w:val="99"/>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7">
    <w:name w:val="附录章标题"/>
    <w:next w:val="24"/>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8">
    <w:name w:val="附录一级条标题"/>
    <w:basedOn w:val="37"/>
    <w:next w:val="24"/>
    <w:qFormat/>
    <w:uiPriority w:val="0"/>
    <w:pPr>
      <w:numPr>
        <w:ilvl w:val="2"/>
        <w:numId w:val="4"/>
      </w:numPr>
      <w:autoSpaceDN w:val="0"/>
      <w:spacing w:beforeLines="50" w:afterLines="50"/>
      <w:outlineLvl w:val="2"/>
    </w:pPr>
  </w:style>
  <w:style w:type="paragraph" w:customStyle="1" w:styleId="39">
    <w:name w:val="附录二级条标题"/>
    <w:basedOn w:val="1"/>
    <w:next w:val="24"/>
    <w:qFormat/>
    <w:uiPriority w:val="99"/>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40">
    <w:name w:val="附录三级无"/>
    <w:basedOn w:val="41"/>
    <w:qFormat/>
    <w:uiPriority w:val="0"/>
    <w:pPr>
      <w:tabs>
        <w:tab w:val="left" w:pos="360"/>
      </w:tabs>
      <w:spacing w:beforeLines="0" w:afterLines="0"/>
    </w:pPr>
    <w:rPr>
      <w:rFonts w:ascii="宋体" w:eastAsia="宋体"/>
      <w:szCs w:val="21"/>
    </w:rPr>
  </w:style>
  <w:style w:type="paragraph" w:customStyle="1" w:styleId="41">
    <w:name w:val="附录三级条标题"/>
    <w:basedOn w:val="39"/>
    <w:next w:val="24"/>
    <w:qFormat/>
    <w:uiPriority w:val="0"/>
    <w:pPr>
      <w:numPr>
        <w:ilvl w:val="4"/>
        <w:numId w:val="4"/>
      </w:numPr>
      <w:outlineLvl w:val="4"/>
    </w:pPr>
  </w:style>
  <w:style w:type="paragraph" w:customStyle="1" w:styleId="42">
    <w:name w:val="附录二级无"/>
    <w:basedOn w:val="39"/>
    <w:qFormat/>
    <w:uiPriority w:val="0"/>
    <w:pPr>
      <w:tabs>
        <w:tab w:val="clear" w:pos="360"/>
      </w:tabs>
      <w:spacing w:beforeLines="0" w:afterLines="0"/>
    </w:pPr>
    <w:rPr>
      <w:rFonts w:ascii="宋体" w:eastAsia="宋体"/>
      <w:szCs w:val="21"/>
    </w:rPr>
  </w:style>
  <w:style w:type="paragraph" w:customStyle="1" w:styleId="43">
    <w:name w:val="附录表标题"/>
    <w:basedOn w:val="1"/>
    <w:next w:val="24"/>
    <w:qFormat/>
    <w:uiPriority w:val="0"/>
    <w:pPr>
      <w:numPr>
        <w:ilvl w:val="1"/>
        <w:numId w:val="5"/>
      </w:numPr>
      <w:tabs>
        <w:tab w:val="left" w:pos="180"/>
      </w:tabs>
      <w:spacing w:beforeLines="50" w:afterLines="50"/>
      <w:ind w:left="0" w:firstLine="0"/>
      <w:jc w:val="center"/>
    </w:pPr>
    <w:rPr>
      <w:rFonts w:ascii="黑体" w:eastAsia="黑体"/>
      <w:szCs w:val="21"/>
    </w:rPr>
  </w:style>
  <w:style w:type="paragraph" w:customStyle="1" w:styleId="44">
    <w:name w:val="终结线"/>
    <w:basedOn w:val="1"/>
    <w:qFormat/>
    <w:uiPriority w:val="0"/>
    <w:pPr>
      <w:framePr w:hSpace="181" w:vSpace="181" w:wrap="around" w:vAnchor="text" w:hAnchor="margin" w:xAlign="center" w:y="285"/>
    </w:p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styleId="4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8698</Words>
  <Characters>9308</Characters>
  <Lines>0</Lines>
  <Paragraphs>0</Paragraphs>
  <TotalTime>4</TotalTime>
  <ScaleCrop>false</ScaleCrop>
  <LinksUpToDate>false</LinksUpToDate>
  <CharactersWithSpaces>9527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2023-06-07T01:26:00Z</dcterms:created>
  <dc:creator>dong</dc:creator>
  <cp:lastModifiedBy>dong</cp:lastModifiedBy>
  <dcterms:modified xsi:type="dcterms:W3CDTF">2023-08-07T06:03:51Z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12376F651B0E489D9364949C518C30F9_11</vt:lpwstr>
  </property>
</Properties>
</file>