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CD" w:rsidRDefault="00EF70CD" w:rsidP="00810909">
      <w:pPr>
        <w:spacing w:beforeLines="50" w:line="360" w:lineRule="auto"/>
        <w:textAlignment w:val="center"/>
        <w:rPr>
          <w:rFonts w:ascii="仿宋" w:eastAsia="仿宋" w:hAnsi="仿宋" w:cs="仿宋"/>
          <w:b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</w:rPr>
        <w:t>附件3</w:t>
      </w:r>
    </w:p>
    <w:p w:rsidR="00810909" w:rsidRPr="00CD554E" w:rsidRDefault="00810909" w:rsidP="00810909">
      <w:pPr>
        <w:spacing w:beforeLines="50" w:line="360" w:lineRule="auto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 w:rsidRPr="00CD554E"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</w:rPr>
        <w:t>设计审批人员</w:t>
      </w:r>
      <w:r w:rsidRPr="00CD554E">
        <w:rPr>
          <w:rFonts w:ascii="仿宋" w:eastAsia="仿宋" w:hAnsi="仿宋" w:hint="eastAsia"/>
          <w:b/>
          <w:sz w:val="36"/>
          <w:szCs w:val="36"/>
        </w:rPr>
        <w:t>培训需自带教材目录</w:t>
      </w:r>
    </w:p>
    <w:p w:rsidR="00810909" w:rsidRPr="00EB7AE9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TSG D0001</w:t>
      </w:r>
      <w:r w:rsidRPr="00CD554E">
        <w:rPr>
          <w:rFonts w:ascii="华文仿宋" w:eastAsia="华文仿宋" w:hAnsi="华文仿宋" w:hint="eastAsia"/>
          <w:sz w:val="32"/>
          <w:szCs w:val="32"/>
        </w:rPr>
        <w:t>-2009《压力管道安全技</w:t>
      </w:r>
      <w:r w:rsidRPr="00EB7AE9">
        <w:rPr>
          <w:rFonts w:ascii="华文仿宋" w:eastAsia="华文仿宋" w:hAnsi="华文仿宋" w:hint="eastAsia"/>
          <w:sz w:val="32"/>
          <w:szCs w:val="32"/>
        </w:rPr>
        <w:t>术监察规程—工业管道》</w:t>
      </w:r>
      <w:bookmarkStart w:id="0" w:name="_Hlk40357513"/>
    </w:p>
    <w:p w:rsidR="00810909" w:rsidRPr="00EB7AE9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EB7AE9">
        <w:rPr>
          <w:rFonts w:ascii="华文仿宋" w:eastAsia="华文仿宋" w:hAnsi="华文仿宋" w:hint="eastAsia"/>
          <w:sz w:val="32"/>
          <w:szCs w:val="32"/>
        </w:rPr>
        <w:t>GB/T20801-2020《压力管道规范 工业管道》</w:t>
      </w:r>
      <w:bookmarkEnd w:id="0"/>
    </w:p>
    <w:p w:rsidR="00810909" w:rsidRPr="00CD554E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GB50316-200</w:t>
      </w:r>
      <w:r>
        <w:rPr>
          <w:rFonts w:ascii="华文仿宋" w:eastAsia="华文仿宋" w:hAnsi="华文仿宋" w:hint="eastAsia"/>
          <w:sz w:val="32"/>
          <w:szCs w:val="32"/>
        </w:rPr>
        <w:t>0</w:t>
      </w:r>
      <w:r w:rsidRPr="00CD554E">
        <w:rPr>
          <w:rFonts w:ascii="华文仿宋" w:eastAsia="华文仿宋" w:hAnsi="华文仿宋" w:hint="eastAsia"/>
          <w:sz w:val="32"/>
          <w:szCs w:val="32"/>
        </w:rPr>
        <w:t>《工业金属管</w:t>
      </w:r>
      <w:r w:rsidRPr="00EB7AE9">
        <w:rPr>
          <w:rFonts w:ascii="华文仿宋" w:eastAsia="华文仿宋" w:hAnsi="华文仿宋" w:hint="eastAsia"/>
          <w:sz w:val="32"/>
          <w:szCs w:val="32"/>
        </w:rPr>
        <w:t>道设计规范》（2008版）</w:t>
      </w:r>
    </w:p>
    <w:p w:rsidR="00810909" w:rsidRPr="00E66205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GB/T</w:t>
      </w:r>
      <w:r>
        <w:rPr>
          <w:rFonts w:ascii="华文仿宋" w:eastAsia="华文仿宋" w:hAnsi="华文仿宋" w:hint="eastAsia"/>
          <w:sz w:val="32"/>
          <w:szCs w:val="32"/>
        </w:rPr>
        <w:t>38942</w:t>
      </w:r>
      <w:r w:rsidRPr="00CD554E">
        <w:rPr>
          <w:rFonts w:ascii="华文仿宋" w:eastAsia="华文仿宋" w:hAnsi="华文仿宋" w:hint="eastAsia"/>
          <w:sz w:val="32"/>
          <w:szCs w:val="32"/>
        </w:rPr>
        <w:t>-20</w:t>
      </w:r>
      <w:r w:rsidRPr="00EB7AE9">
        <w:rPr>
          <w:rFonts w:ascii="华文仿宋" w:eastAsia="华文仿宋" w:hAnsi="华文仿宋" w:hint="eastAsia"/>
          <w:sz w:val="32"/>
          <w:szCs w:val="32"/>
        </w:rPr>
        <w:t>20《压力管道规范</w:t>
      </w:r>
      <w:r w:rsidRPr="00CD554E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公用</w:t>
      </w:r>
      <w:r w:rsidRPr="00CD554E">
        <w:rPr>
          <w:rFonts w:ascii="华文仿宋" w:eastAsia="华文仿宋" w:hAnsi="华文仿宋" w:hint="eastAsia"/>
          <w:sz w:val="32"/>
          <w:szCs w:val="32"/>
        </w:rPr>
        <w:t>管道》</w:t>
      </w:r>
    </w:p>
    <w:p w:rsidR="00810909" w:rsidRPr="00CD554E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GB50028-20</w:t>
      </w:r>
      <w:r>
        <w:rPr>
          <w:rFonts w:ascii="华文仿宋" w:eastAsia="华文仿宋" w:hAnsi="华文仿宋" w:hint="eastAsia"/>
          <w:sz w:val="32"/>
          <w:szCs w:val="32"/>
        </w:rPr>
        <w:t>20</w:t>
      </w:r>
      <w:r w:rsidRPr="00CD554E">
        <w:rPr>
          <w:rFonts w:ascii="华文仿宋" w:eastAsia="华文仿宋" w:hAnsi="华文仿宋" w:hint="eastAsia"/>
          <w:sz w:val="32"/>
          <w:szCs w:val="32"/>
        </w:rPr>
        <w:t>《</w:t>
      </w:r>
      <w:r w:rsidRPr="00EB7AE9">
        <w:rPr>
          <w:rFonts w:ascii="华文仿宋" w:eastAsia="华文仿宋" w:hAnsi="华文仿宋" w:hint="eastAsia"/>
          <w:sz w:val="32"/>
          <w:szCs w:val="32"/>
        </w:rPr>
        <w:t>城镇燃气设计</w:t>
      </w:r>
      <w:r w:rsidRPr="00CD554E">
        <w:rPr>
          <w:rFonts w:ascii="华文仿宋" w:eastAsia="华文仿宋" w:hAnsi="华文仿宋" w:hint="eastAsia"/>
          <w:sz w:val="32"/>
          <w:szCs w:val="32"/>
        </w:rPr>
        <w:t>规范》</w:t>
      </w:r>
    </w:p>
    <w:p w:rsidR="00810909" w:rsidRPr="00CD554E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GB5</w:t>
      </w:r>
      <w:r>
        <w:rPr>
          <w:rFonts w:ascii="华文仿宋" w:eastAsia="华文仿宋" w:hAnsi="华文仿宋" w:hint="eastAsia"/>
          <w:sz w:val="32"/>
          <w:szCs w:val="32"/>
        </w:rPr>
        <w:t>5009</w:t>
      </w:r>
      <w:r w:rsidRPr="00CD554E">
        <w:rPr>
          <w:rFonts w:ascii="华文仿宋" w:eastAsia="华文仿宋" w:hAnsi="华文仿宋"/>
          <w:sz w:val="32"/>
          <w:szCs w:val="32"/>
        </w:rPr>
        <w:t>-20</w:t>
      </w:r>
      <w:r>
        <w:rPr>
          <w:rFonts w:ascii="华文仿宋" w:eastAsia="华文仿宋" w:hAnsi="华文仿宋" w:hint="eastAsia"/>
          <w:sz w:val="32"/>
          <w:szCs w:val="32"/>
        </w:rPr>
        <w:t>21</w:t>
      </w:r>
      <w:r w:rsidRPr="00CD554E">
        <w:rPr>
          <w:rFonts w:ascii="华文仿宋" w:eastAsia="华文仿宋" w:hAnsi="华文仿宋" w:hint="eastAsia"/>
          <w:sz w:val="32"/>
          <w:szCs w:val="32"/>
        </w:rPr>
        <w:t>《</w:t>
      </w:r>
      <w:r w:rsidRPr="00EB7AE9">
        <w:rPr>
          <w:rFonts w:ascii="华文仿宋" w:eastAsia="华文仿宋" w:hAnsi="华文仿宋" w:hint="eastAsia"/>
          <w:sz w:val="32"/>
          <w:szCs w:val="32"/>
        </w:rPr>
        <w:t>燃气</w:t>
      </w:r>
      <w:r>
        <w:rPr>
          <w:rFonts w:ascii="华文仿宋" w:eastAsia="华文仿宋" w:hAnsi="华文仿宋" w:hint="eastAsia"/>
          <w:sz w:val="32"/>
          <w:szCs w:val="32"/>
        </w:rPr>
        <w:t>工程项目</w:t>
      </w:r>
      <w:r w:rsidRPr="00EB7AE9">
        <w:rPr>
          <w:rFonts w:ascii="华文仿宋" w:eastAsia="华文仿宋" w:hAnsi="华文仿宋" w:hint="eastAsia"/>
          <w:sz w:val="32"/>
          <w:szCs w:val="32"/>
        </w:rPr>
        <w:t>规范</w:t>
      </w:r>
      <w:r w:rsidRPr="00CD554E">
        <w:rPr>
          <w:rFonts w:ascii="华文仿宋" w:eastAsia="华文仿宋" w:hAnsi="华文仿宋" w:hint="eastAsia"/>
          <w:sz w:val="32"/>
          <w:szCs w:val="32"/>
        </w:rPr>
        <w:t>》</w:t>
      </w:r>
    </w:p>
    <w:p w:rsidR="00810909" w:rsidRPr="00CD554E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CJJ34-2010</w:t>
      </w:r>
      <w:r w:rsidRPr="00CD554E">
        <w:rPr>
          <w:rFonts w:ascii="华文仿宋" w:eastAsia="华文仿宋" w:hAnsi="华文仿宋" w:hint="eastAsia"/>
          <w:sz w:val="32"/>
          <w:szCs w:val="32"/>
        </w:rPr>
        <w:t>《城</w:t>
      </w:r>
      <w:r w:rsidRPr="00EB7AE9">
        <w:rPr>
          <w:rFonts w:ascii="华文仿宋" w:eastAsia="华文仿宋" w:hAnsi="华文仿宋" w:hint="eastAsia"/>
          <w:sz w:val="32"/>
          <w:szCs w:val="32"/>
        </w:rPr>
        <w:t>镇供热管网设计规范</w:t>
      </w:r>
      <w:r w:rsidRPr="00CD554E">
        <w:rPr>
          <w:rFonts w:ascii="华文仿宋" w:eastAsia="华文仿宋" w:hAnsi="华文仿宋" w:hint="eastAsia"/>
          <w:sz w:val="32"/>
          <w:szCs w:val="32"/>
        </w:rPr>
        <w:t>》</w:t>
      </w:r>
    </w:p>
    <w:p w:rsidR="00810909" w:rsidRPr="00CD554E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CJJT 81-2013《</w:t>
      </w:r>
      <w:r w:rsidRPr="00EB7AE9">
        <w:rPr>
          <w:rFonts w:ascii="华文仿宋" w:eastAsia="华文仿宋" w:hAnsi="华文仿宋" w:hint="eastAsia"/>
          <w:sz w:val="32"/>
          <w:szCs w:val="32"/>
        </w:rPr>
        <w:t>城镇供热直埋热</w:t>
      </w:r>
      <w:r w:rsidRPr="00CD554E">
        <w:rPr>
          <w:rFonts w:ascii="华文仿宋" w:eastAsia="华文仿宋" w:hAnsi="华文仿宋" w:hint="eastAsia"/>
          <w:sz w:val="32"/>
          <w:szCs w:val="32"/>
        </w:rPr>
        <w:t>水管道技术规程》</w:t>
      </w:r>
    </w:p>
    <w:p w:rsidR="00810909" w:rsidRPr="00CD554E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GB/T32270-2015《</w:t>
      </w:r>
      <w:r w:rsidRPr="00EB7AE9">
        <w:rPr>
          <w:rFonts w:ascii="华文仿宋" w:eastAsia="华文仿宋" w:hAnsi="华文仿宋" w:hint="eastAsia"/>
          <w:sz w:val="32"/>
          <w:szCs w:val="32"/>
        </w:rPr>
        <w:t>压力管道规范 动力</w:t>
      </w:r>
      <w:r w:rsidRPr="00CD554E">
        <w:rPr>
          <w:rFonts w:ascii="华文仿宋" w:eastAsia="华文仿宋" w:hAnsi="华文仿宋" w:hint="eastAsia"/>
          <w:sz w:val="32"/>
          <w:szCs w:val="32"/>
        </w:rPr>
        <w:t>管道》</w:t>
      </w:r>
    </w:p>
    <w:p w:rsidR="00810909" w:rsidRPr="00CD554E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GB50</w:t>
      </w:r>
      <w:r>
        <w:rPr>
          <w:rFonts w:ascii="华文仿宋" w:eastAsia="华文仿宋" w:hAnsi="华文仿宋" w:hint="eastAsia"/>
          <w:sz w:val="32"/>
          <w:szCs w:val="32"/>
        </w:rPr>
        <w:t>23</w:t>
      </w:r>
      <w:r w:rsidRPr="00CD554E">
        <w:rPr>
          <w:rFonts w:ascii="华文仿宋" w:eastAsia="华文仿宋" w:hAnsi="华文仿宋" w:hint="eastAsia"/>
          <w:sz w:val="32"/>
          <w:szCs w:val="32"/>
        </w:rPr>
        <w:t>5-201</w:t>
      </w:r>
      <w:r w:rsidRPr="00CD554E">
        <w:rPr>
          <w:rFonts w:ascii="华文仿宋" w:eastAsia="华文仿宋" w:hAnsi="华文仿宋"/>
          <w:sz w:val="32"/>
          <w:szCs w:val="32"/>
        </w:rPr>
        <w:t>1</w:t>
      </w:r>
      <w:r w:rsidRPr="00CD554E">
        <w:rPr>
          <w:rFonts w:ascii="华文仿宋" w:eastAsia="华文仿宋" w:hAnsi="华文仿宋" w:hint="eastAsia"/>
          <w:sz w:val="32"/>
          <w:szCs w:val="32"/>
        </w:rPr>
        <w:t>《工业金属管道</w:t>
      </w:r>
      <w:r w:rsidRPr="00EB7AE9">
        <w:rPr>
          <w:rFonts w:ascii="华文仿宋" w:eastAsia="华文仿宋" w:hAnsi="华文仿宋" w:hint="eastAsia"/>
          <w:sz w:val="32"/>
          <w:szCs w:val="32"/>
        </w:rPr>
        <w:t>工程施工规范》</w:t>
      </w:r>
    </w:p>
    <w:p w:rsidR="00810909" w:rsidRPr="00CD554E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EB7AE9">
        <w:rPr>
          <w:rFonts w:ascii="华文仿宋" w:eastAsia="华文仿宋" w:hAnsi="华文仿宋" w:hint="eastAsia"/>
          <w:sz w:val="32"/>
          <w:szCs w:val="32"/>
        </w:rPr>
        <w:t>C</w:t>
      </w:r>
      <w:r w:rsidRPr="00EB7AE9">
        <w:rPr>
          <w:rFonts w:ascii="华文仿宋" w:eastAsia="华文仿宋" w:hAnsi="华文仿宋"/>
          <w:sz w:val="32"/>
          <w:szCs w:val="32"/>
        </w:rPr>
        <w:t>JJ63-2018</w:t>
      </w:r>
      <w:r w:rsidRPr="00EB7AE9">
        <w:rPr>
          <w:rFonts w:ascii="华文仿宋" w:eastAsia="华文仿宋" w:hAnsi="华文仿宋" w:hint="eastAsia"/>
          <w:sz w:val="32"/>
          <w:szCs w:val="32"/>
        </w:rPr>
        <w:t>《聚乙烯燃气管道工程技术标</w:t>
      </w:r>
      <w:r w:rsidRPr="00CD554E">
        <w:rPr>
          <w:rFonts w:ascii="华文仿宋" w:eastAsia="华文仿宋" w:hAnsi="华文仿宋" w:hint="eastAsia"/>
          <w:sz w:val="32"/>
          <w:szCs w:val="32"/>
        </w:rPr>
        <w:t>准》</w:t>
      </w:r>
    </w:p>
    <w:p w:rsidR="00810909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E66205">
        <w:rPr>
          <w:rFonts w:ascii="华文仿宋" w:eastAsia="华文仿宋" w:hAnsi="华文仿宋" w:hint="eastAsia"/>
          <w:sz w:val="32"/>
          <w:szCs w:val="32"/>
        </w:rPr>
        <w:t>GB 50184-2011《工业金</w:t>
      </w:r>
      <w:r w:rsidRPr="00EB7AE9">
        <w:rPr>
          <w:rFonts w:ascii="华文仿宋" w:eastAsia="华文仿宋" w:hAnsi="华文仿宋" w:hint="eastAsia"/>
          <w:sz w:val="32"/>
          <w:szCs w:val="32"/>
        </w:rPr>
        <w:t>属管道工程施工质量验收规</w:t>
      </w:r>
      <w:r w:rsidRPr="00E66205">
        <w:rPr>
          <w:rFonts w:ascii="华文仿宋" w:eastAsia="华文仿宋" w:hAnsi="华文仿宋" w:hint="eastAsia"/>
          <w:sz w:val="32"/>
          <w:szCs w:val="32"/>
        </w:rPr>
        <w:t>范》</w:t>
      </w:r>
    </w:p>
    <w:p w:rsidR="00810909" w:rsidRDefault="00810909" w:rsidP="00810909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TSG 07-</w:t>
      </w:r>
      <w:r w:rsidRPr="00EB7AE9">
        <w:rPr>
          <w:rFonts w:ascii="华文仿宋" w:eastAsia="华文仿宋" w:hAnsi="华文仿宋" w:hint="eastAsia"/>
          <w:sz w:val="32"/>
          <w:szCs w:val="32"/>
        </w:rPr>
        <w:t>2019《特种设备生产和</w:t>
      </w:r>
      <w:r>
        <w:rPr>
          <w:rFonts w:ascii="华文仿宋" w:eastAsia="华文仿宋" w:hAnsi="华文仿宋" w:hint="eastAsia"/>
          <w:sz w:val="32"/>
          <w:szCs w:val="32"/>
        </w:rPr>
        <w:t>充装单位许可规则》</w:t>
      </w:r>
    </w:p>
    <w:p w:rsidR="00530227" w:rsidRPr="00810909" w:rsidRDefault="00810909" w:rsidP="00810909">
      <w:pPr>
        <w:spacing w:beforeLines="50" w:line="360" w:lineRule="auto"/>
        <w:jc w:val="center"/>
        <w:textAlignment w:val="center"/>
      </w:pPr>
    </w:p>
    <w:sectPr w:rsidR="00530227" w:rsidRPr="00810909" w:rsidSect="008A2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2F9"/>
    <w:multiLevelType w:val="hybridMultilevel"/>
    <w:tmpl w:val="3EBE8962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0CD"/>
    <w:rsid w:val="00810909"/>
    <w:rsid w:val="008A2B6E"/>
    <w:rsid w:val="00B250DE"/>
    <w:rsid w:val="00BD11E9"/>
    <w:rsid w:val="00EF70CD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2022-05-24T02:25:00Z</dcterms:created>
  <dcterms:modified xsi:type="dcterms:W3CDTF">2022-05-26T00:48:00Z</dcterms:modified>
</cp:coreProperties>
</file>